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940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商品包装承诺函</w:t>
      </w:r>
    </w:p>
    <w:p w14:paraId="2ED502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0EDCE5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《商品包装政府采购需求标准（试行）》 《快递包装政府采购需求标准（试行）》（财办库〔2020〕123 号文）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函</w:t>
      </w:r>
    </w:p>
    <w:p w14:paraId="42E68D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承诺所进行的商品包装和快递包装满足财政部《商品包装政府采购需求标准（试行）》《快递包装政府采购需求标准（试行）》（财办库〔2020〕123号）的要求，采用环保材料进行包装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提供符合相关要求的承诺函（格式自定，</w:t>
      </w:r>
      <w:r>
        <w:rPr>
          <w:rFonts w:hint="eastAsia"/>
          <w:szCs w:val="21"/>
          <w:lang w:val="en-US" w:eastAsia="zh-CN"/>
        </w:rPr>
        <w:t>投标（响应）时</w:t>
      </w:r>
      <w:r>
        <w:rPr>
          <w:rFonts w:hint="eastAsia"/>
          <w:szCs w:val="21"/>
        </w:rPr>
        <w:t>无需提供检测报告、认证报告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的，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对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投标（响应）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价格给予</w:t>
      </w:r>
      <w:r>
        <w:rPr>
          <w:rFonts w:hint="eastAsia" w:ascii="宋体" w:hAnsi="宋体" w:eastAsia="宋体" w:cs="Times New Roman"/>
          <w:bCs/>
          <w:color w:val="FF0000"/>
          <w:szCs w:val="21"/>
          <w:lang w:val="en-US" w:eastAsia="zh-CN"/>
        </w:rPr>
        <w:t>1%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的扣除。</w:t>
      </w:r>
    </w:p>
    <w:p w14:paraId="124BF9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注：供应商入围后，征集人</w:t>
      </w:r>
      <w:r>
        <w:rPr>
          <w:rFonts w:hint="eastAsia"/>
          <w:szCs w:val="21"/>
        </w:rPr>
        <w:t>有权要求</w:t>
      </w:r>
      <w:r>
        <w:rPr>
          <w:rFonts w:hint="eastAsia"/>
          <w:szCs w:val="21"/>
          <w:lang w:val="en-US" w:eastAsia="zh-CN"/>
        </w:rPr>
        <w:t>入围</w:t>
      </w:r>
      <w:r>
        <w:rPr>
          <w:rFonts w:hint="eastAsia"/>
          <w:szCs w:val="21"/>
        </w:rPr>
        <w:t>供应商在</w:t>
      </w:r>
      <w:r>
        <w:rPr>
          <w:rFonts w:hint="eastAsia"/>
          <w:szCs w:val="21"/>
          <w:lang w:val="en-US" w:eastAsia="zh-CN"/>
        </w:rPr>
        <w:t>本项目第二阶段执行过程中</w:t>
      </w:r>
      <w:r>
        <w:rPr>
          <w:rFonts w:hint="eastAsia"/>
          <w:szCs w:val="21"/>
        </w:rPr>
        <w:t>出具快递包装的检测报告。</w:t>
      </w:r>
    </w:p>
    <w:p w14:paraId="4CC67CFB"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承诺函格式自定。</w:t>
      </w:r>
      <w:r>
        <w:rPr>
          <w:rFonts w:hint="eastAsia"/>
          <w:szCs w:val="21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83FBE"/>
    <w:rsid w:val="49864B77"/>
    <w:rsid w:val="55286011"/>
    <w:rsid w:val="7574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270</Characters>
  <Lines>0</Lines>
  <Paragraphs>0</Paragraphs>
  <TotalTime>0</TotalTime>
  <ScaleCrop>false</ScaleCrop>
  <LinksUpToDate>false</LinksUpToDate>
  <CharactersWithSpaces>277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2024-03-12T08:41:00Z</dcterms:created>
  <dc:creator>刘朝ran</dc:creator>
  <cp:lastModifiedBy>朱睿智</cp:lastModifiedBy>
  <dcterms:modified xsi:type="dcterms:W3CDTF">2026-04-27T07:51:03Z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338EE9F9C2E04F40A4AA478C8BDA979D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