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63447">
      <w:pPr>
        <w:keepNext/>
        <w:keepLines/>
        <w:tabs>
          <w:tab w:val="left" w:pos="0"/>
        </w:tabs>
        <w:suppressAutoHyphens/>
        <w:spacing w:before="260" w:after="260"/>
        <w:jc w:val="center"/>
        <w:textAlignment w:val="baseline"/>
        <w:outlineLvl w:val="1"/>
        <w:rPr>
          <w:rFonts w:hint="eastAsia" w:ascii="黑体" w:hAnsi="黑体" w:eastAsia="黑体" w:cs="宋体"/>
          <w:bCs/>
          <w:kern w:val="0"/>
          <w:sz w:val="24"/>
          <w:szCs w:val="20"/>
        </w:rPr>
      </w:pPr>
      <w:r>
        <w:rPr>
          <w:rFonts w:hint="eastAsia" w:ascii="黑体" w:hAnsi="黑体" w:eastAsia="黑体" w:cs="宋体"/>
          <w:bCs/>
          <w:kern w:val="0"/>
          <w:sz w:val="24"/>
          <w:szCs w:val="20"/>
        </w:rPr>
        <w:t>供应商情况及资格证明文件</w:t>
      </w:r>
    </w:p>
    <w:p w14:paraId="36D02D55">
      <w:pPr>
        <w:keepNext/>
        <w:keepLines/>
        <w:tabs>
          <w:tab w:val="left" w:pos="0"/>
        </w:tabs>
        <w:suppressAutoHyphens/>
        <w:spacing w:before="260" w:after="260"/>
        <w:ind w:firstLine="480"/>
        <w:jc w:val="center"/>
        <w:outlineLvl w:val="2"/>
        <w:rPr>
          <w:rFonts w:hint="eastAsia" w:ascii="黑体" w:hAnsi="黑体" w:eastAsia="黑体" w:cs="宋体"/>
          <w:bCs/>
          <w:sz w:val="24"/>
          <w:szCs w:val="32"/>
        </w:rPr>
      </w:pPr>
      <w:r>
        <w:rPr>
          <w:rFonts w:hint="eastAsia" w:ascii="黑体" w:hAnsi="黑体" w:eastAsia="黑体" w:cs="宋体"/>
          <w:bCs/>
          <w:sz w:val="24"/>
          <w:szCs w:val="32"/>
        </w:rPr>
        <w:t>（一）供应商资格证明文件</w:t>
      </w:r>
    </w:p>
    <w:p w14:paraId="057C9B7D">
      <w:pPr>
        <w:spacing w:before="120" w:beforeLines="50"/>
        <w:ind w:firstLine="422" w:firstLineChars="200"/>
        <w:rPr>
          <w:b/>
          <w:bCs/>
          <w:color w:val="FF0000"/>
        </w:rPr>
      </w:pPr>
      <w:r>
        <w:rPr>
          <w:rFonts w:hint="eastAsia" w:ascii="宋体" w:hAnsi="宋体"/>
          <w:b/>
          <w:bCs/>
          <w:color w:val="FF0000"/>
        </w:rPr>
        <w:t>（特别提示：投标人须按本招标文件第一册第一章招标公告</w:t>
      </w:r>
      <w:r>
        <w:rPr>
          <w:rFonts w:hint="eastAsia"/>
          <w:b/>
          <w:bCs/>
          <w:color w:val="FF0000"/>
        </w:rPr>
        <w:t xml:space="preserve"> </w:t>
      </w:r>
      <w:r>
        <w:rPr>
          <w:rFonts w:hint="eastAsia" w:ascii="宋体" w:hAnsi="宋体"/>
          <w:b/>
          <w:bCs/>
          <w:color w:val="FF0000"/>
        </w:rPr>
        <w:t>“申请人的资格要求”（即投标人资格要求）提供相关的资格证明资料，未提供或提供不完整、不符合要求的，将作投标无效处理，其中要求提供《政府采购投标及履约承诺函》《供应商基本情况表》且已在规定章节中提供的，此处不重复提供。）</w:t>
      </w:r>
    </w:p>
    <w:p w14:paraId="09F7EFA4">
      <w:pPr>
        <w:spacing w:before="120" w:beforeLines="50"/>
        <w:ind w:firstLine="422" w:firstLineChars="200"/>
        <w:rPr>
          <w:bCs/>
        </w:rPr>
      </w:pPr>
      <w:r>
        <w:rPr>
          <w:rFonts w:hint="eastAsia"/>
          <w:b/>
          <w:bCs/>
          <w:color w:val="FF0000"/>
        </w:rPr>
        <w:t>1、资格证明材料：</w:t>
      </w:r>
      <w:r>
        <w:rPr>
          <w:bCs/>
        </w:rPr>
        <w:t xml:space="preserve"> </w:t>
      </w:r>
    </w:p>
    <w:p w14:paraId="6F38E8BF">
      <w:pPr>
        <w:rPr>
          <w:b w:val="0"/>
          <w:bCs/>
          <w:sz w:val="21"/>
          <w:szCs w:val="21"/>
        </w:rPr>
      </w:pPr>
      <w:r>
        <w:rPr>
          <w:rFonts w:hint="eastAsia"/>
          <w:b w:val="0"/>
          <w:bCs/>
          <w:sz w:val="21"/>
          <w:szCs w:val="21"/>
          <w:lang w:eastAsia="zh-CN"/>
        </w:rPr>
        <w:t>（</w:t>
      </w:r>
      <w:r>
        <w:rPr>
          <w:rFonts w:hint="eastAsia"/>
          <w:b w:val="0"/>
          <w:bCs/>
          <w:sz w:val="21"/>
          <w:szCs w:val="21"/>
        </w:rPr>
        <w:t>具有独立法人资格或是具有独立承担民事责任能力的其它组织（提供营业执照或事业单位法人证书等证明资料扫描件）；如果参与投标的供应商为分支机构则须同时提供（1）分支机构营业执照（或执业许可证）扫描件（2）其所属集团（或总公司或总所）出具的授权函或承诺书扫描件（内容包括但不限于：愿意为其参与本项目投标响应活动以及后续履约等行为承担民事连带责任），但只接受直接授权，不接受逐级授权（3）总公司（或总所）营业执照（或执业许可证）扫描件【不接受同一集团（或总公司或总所）授权两家或以上分支机构同时参与本项目投标，也不接受集团（或总公司或总所）与分支机构同时参与本项目投标，如出现上述情形，该两家或以上供应商的投标响应文件均按无效投标处理】；</w:t>
      </w:r>
      <w:r>
        <w:rPr>
          <w:rFonts w:hint="eastAsia"/>
          <w:b w:val="0"/>
          <w:bCs/>
          <w:sz w:val="21"/>
          <w:szCs w:val="21"/>
          <w:lang w:eastAsia="zh-CN"/>
        </w:rPr>
        <w:t>）</w:t>
      </w:r>
    </w:p>
    <w:p w14:paraId="0B404868">
      <w:pPr>
        <w:ind w:firstLine="482" w:firstLineChars="200"/>
        <w:rPr>
          <w:b/>
          <w:sz w:val="24"/>
        </w:rPr>
      </w:pPr>
    </w:p>
    <w:p w14:paraId="72F25863">
      <w:pPr>
        <w:pStyle w:val="2"/>
      </w:pPr>
    </w:p>
    <w:p w14:paraId="2B9D0C9A">
      <w:pPr>
        <w:ind w:firstLine="482" w:firstLineChars="200"/>
        <w:rPr>
          <w:b/>
          <w:sz w:val="24"/>
        </w:rPr>
      </w:pPr>
    </w:p>
    <w:p w14:paraId="5AD94316">
      <w:pPr>
        <w:ind w:firstLine="480" w:firstLineChars="200"/>
        <w:outlineLvl w:val="3"/>
        <w:rPr>
          <w:rFonts w:ascii="黑体" w:hAnsi="宋体" w:eastAsia="黑体"/>
          <w:bCs/>
          <w:kern w:val="0"/>
          <w:sz w:val="24"/>
          <w:szCs w:val="32"/>
        </w:rPr>
      </w:pPr>
      <w:r>
        <w:rPr>
          <w:rFonts w:hint="eastAsia" w:ascii="黑体" w:hAnsi="宋体" w:eastAsia="黑体"/>
          <w:bCs/>
          <w:kern w:val="0"/>
          <w:sz w:val="24"/>
          <w:szCs w:val="32"/>
        </w:rPr>
        <w:t>（二）中小企业声明函、残疾人福利性单位声明函及监狱企业声明函</w:t>
      </w:r>
    </w:p>
    <w:p w14:paraId="6EDFAD68">
      <w:pPr>
        <w:jc w:val="left"/>
        <w:outlineLvl w:val="3"/>
        <w:rPr>
          <w:rFonts w:ascii="黑体" w:hAnsi="宋体" w:eastAsia="黑体"/>
          <w:bCs/>
          <w:kern w:val="0"/>
          <w:sz w:val="24"/>
          <w:szCs w:val="32"/>
        </w:rPr>
      </w:pPr>
    </w:p>
    <w:p w14:paraId="7AA06368">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填写指引：</w:t>
      </w:r>
    </w:p>
    <w:p w14:paraId="338E2E26">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1、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14:paraId="458D89D1">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2、该部分内容填写需要参考的相关文件：</w:t>
      </w:r>
    </w:p>
    <w:p w14:paraId="6E0A349F">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w:t>
      </w:r>
      <w:r>
        <w:rPr>
          <w:rFonts w:ascii="宋体" w:hAnsi="宋体" w:eastAsia="宋体" w:cs="宋体"/>
          <w:color w:val="0000FF"/>
          <w:sz w:val="21"/>
          <w:szCs w:val="21"/>
        </w:rPr>
        <w:t>1</w:t>
      </w:r>
      <w:r>
        <w:rPr>
          <w:rFonts w:hint="eastAsia" w:ascii="宋体" w:hAnsi="宋体" w:eastAsia="宋体" w:cs="宋体"/>
          <w:color w:val="0000FF"/>
          <w:sz w:val="21"/>
          <w:szCs w:val="21"/>
        </w:rPr>
        <w:t>)财政部《政府采购促进中小企业发展管理办法》（财库〔2020〕46号）</w:t>
      </w:r>
    </w:p>
    <w:p w14:paraId="7CE35D80">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w:t>
      </w:r>
      <w:r>
        <w:rPr>
          <w:rFonts w:ascii="宋体" w:hAnsi="宋体" w:eastAsia="宋体" w:cs="宋体"/>
          <w:color w:val="0000FF"/>
          <w:sz w:val="21"/>
          <w:szCs w:val="21"/>
        </w:rPr>
        <w:t>2</w:t>
      </w:r>
      <w:r>
        <w:rPr>
          <w:rFonts w:hint="eastAsia" w:ascii="宋体" w:hAnsi="宋体" w:eastAsia="宋体" w:cs="宋体"/>
          <w:color w:val="0000FF"/>
          <w:sz w:val="21"/>
          <w:szCs w:val="21"/>
        </w:rPr>
        <w:t>)</w:t>
      </w:r>
      <w:bookmarkStart w:id="0" w:name="_Hlk71925120"/>
      <w:r>
        <w:rPr>
          <w:rFonts w:hint="eastAsia" w:ascii="宋体" w:hAnsi="宋体" w:eastAsia="宋体" w:cs="宋体"/>
          <w:color w:val="0000FF"/>
          <w:sz w:val="21"/>
          <w:szCs w:val="21"/>
        </w:rPr>
        <w:t>《工业和信息化部、国家统计局、国家发展和改革委员会、财政部关于印发中小企业划型标准规定的通知》（工信部联企业〔2011〕300 号</w:t>
      </w:r>
      <w:bookmarkEnd w:id="0"/>
      <w:r>
        <w:rPr>
          <w:rFonts w:hint="eastAsia" w:ascii="宋体" w:hAnsi="宋体" w:eastAsia="宋体" w:cs="宋体"/>
          <w:color w:val="0000FF"/>
          <w:sz w:val="21"/>
          <w:szCs w:val="21"/>
        </w:rPr>
        <w:t>，以下简称3</w:t>
      </w:r>
      <w:r>
        <w:rPr>
          <w:rFonts w:ascii="宋体" w:hAnsi="宋体" w:eastAsia="宋体" w:cs="宋体"/>
          <w:color w:val="0000FF"/>
          <w:sz w:val="21"/>
          <w:szCs w:val="21"/>
        </w:rPr>
        <w:t>00</w:t>
      </w:r>
      <w:r>
        <w:rPr>
          <w:rFonts w:hint="eastAsia" w:ascii="宋体" w:hAnsi="宋体" w:eastAsia="宋体" w:cs="宋体"/>
          <w:color w:val="0000FF"/>
          <w:sz w:val="21"/>
          <w:szCs w:val="21"/>
        </w:rPr>
        <w:t>号文）</w:t>
      </w:r>
    </w:p>
    <w:p w14:paraId="7D7D7817">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(3)《统计上大中小微型企业划分办法(2017)》（国统字〔2017〕213 号）</w:t>
      </w:r>
    </w:p>
    <w:p w14:paraId="65548C9A">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(4)《关于促进残疾人就业政府采购政策的通知》（财库〔2017〕141号）</w:t>
      </w:r>
    </w:p>
    <w:p w14:paraId="7D889297">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(5)《关于政府采购支持监狱企业发展有关问题的通知》（财库〔2014〕68号）</w:t>
      </w:r>
    </w:p>
    <w:p w14:paraId="25371308">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3、请依照提供的格式和内容填写声明函，不要随意变更格式；声明函不需要盖章或签字；满足多项优惠政策的投标人，不重复享受多项价格扣除政策。</w:t>
      </w:r>
    </w:p>
    <w:p w14:paraId="38F7F3D3">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4、声明函具体填写要求：</w:t>
      </w:r>
    </w:p>
    <w:p w14:paraId="6B0BD60F">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（1）声明是中小企业须填写《中小企业声明函》的以下内容：</w:t>
      </w:r>
    </w:p>
    <w:p w14:paraId="530C77F3">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第一处，在“单位名称”下划线处如实填写采购人名称（深圳公共资源交易中心不是本项目的采购人，而是组织实施机构）；</w:t>
      </w:r>
    </w:p>
    <w:p w14:paraId="462F733C">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第二处，在“项目名称”下划线处如实填写采购项目名称；</w:t>
      </w:r>
    </w:p>
    <w:p w14:paraId="7D105832">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第三处，在“标的名称”下划线处填写所采购服务（标的）的具体名称（以征集公告“采购需求”的“标的名称”一栏为准）；如果涉及多个服务需求（标的）由同一企业承接，“标的名称”下划线处可以如实填写多个服务需求（标的）；</w:t>
      </w:r>
    </w:p>
    <w:p w14:paraId="3DCB66EC">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第四处，在“征集文件中明确的所属行业”下划线处填写采购标的对应的中小企业划分标准所属行业（所属行业可在征集文件第三章“项目技术、服务、商务及其他要求”第一节“采购需求标准”采购清单中“标的物所属行业”列查看）；</w:t>
      </w:r>
      <w:r>
        <w:rPr>
          <w:rFonts w:ascii="宋体" w:hAnsi="宋体" w:eastAsia="宋体" w:cs="宋体"/>
          <w:color w:val="0000FF"/>
          <w:sz w:val="21"/>
          <w:szCs w:val="21"/>
        </w:rPr>
        <w:t xml:space="preserve"> </w:t>
      </w:r>
    </w:p>
    <w:p w14:paraId="0E0658E7">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第五处，在“企业名称”下划线处如实填写承接企业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中小企业声明函》中制造商、承接/承建企业所属行业应当与征集文件要求的行业相一致，供应商如有疑问，可根据《国民经济行业分类》（GB/T 4754-2017），结合《关于印发中小企业划型标准规定的通知》（工信部联企业〔2011〕300 号）进行判断。事业单位、社会组织等非企业主体不享受中小企业扶持政策，但事业单位、社会组织等非企业主体提供全部由中小企业制造的货物参加货物采购项目的除外。</w:t>
      </w:r>
    </w:p>
    <w:p w14:paraId="28997553">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（2）声明是残疾人福利性单位须填写《残疾人福利性单位声明函》的相关内容（填写位置的字体已加粗），具体参照以上《中小企业声明函》填写要求执行。</w:t>
      </w:r>
    </w:p>
    <w:p w14:paraId="2F0F2E8D">
      <w:pPr>
        <w:spacing w:line="276" w:lineRule="auto"/>
        <w:ind w:firstLine="420" w:firstLineChars="200"/>
        <w:rPr>
          <w:rFonts w:hint="eastAsia" w:ascii="宋体" w:hAnsi="宋体" w:eastAsia="宋体" w:cs="宋体"/>
          <w:color w:val="0000FF"/>
          <w:sz w:val="21"/>
          <w:szCs w:val="21"/>
        </w:rPr>
      </w:pPr>
      <w:r>
        <w:rPr>
          <w:rFonts w:hint="eastAsia" w:ascii="宋体" w:hAnsi="宋体" w:eastAsia="宋体" w:cs="宋体"/>
          <w:color w:val="0000FF"/>
          <w:sz w:val="21"/>
          <w:szCs w:val="21"/>
        </w:rPr>
        <w:t>（3）声明是监狱企业须填写《监狱企业声明函》的相关内容（填写位置的字体已加粗），具体参照以上《中小企业声明函》填写要求执行。</w:t>
      </w:r>
    </w:p>
    <w:p w14:paraId="07634028">
      <w:pPr>
        <w:spacing w:line="276" w:lineRule="auto"/>
        <w:ind w:firstLine="420" w:firstLineChars="200"/>
        <w:rPr>
          <w:rFonts w:hint="eastAsia" w:ascii="宋体" w:hAnsi="宋体" w:eastAsia="宋体" w:cs="宋体"/>
          <w:color w:val="0000FF"/>
          <w:sz w:val="24"/>
          <w:szCs w:val="24"/>
        </w:rPr>
      </w:pPr>
      <w:r>
        <w:rPr>
          <w:rFonts w:hint="eastAsia" w:ascii="宋体" w:hAnsi="宋体" w:eastAsia="宋体" w:cs="宋体"/>
          <w:color w:val="0000FF"/>
          <w:sz w:val="21"/>
          <w:szCs w:val="21"/>
        </w:rPr>
        <w:t>5、若本项目属于专门面向</w:t>
      </w:r>
      <w:r>
        <w:rPr>
          <w:rFonts w:hint="eastAsia" w:ascii="宋体" w:hAnsi="宋体" w:eastAsia="宋体" w:cs="宋体"/>
          <w:color w:val="0000FF"/>
          <w:sz w:val="21"/>
          <w:szCs w:val="21"/>
          <w:lang w:val="en-US" w:eastAsia="zh-CN"/>
        </w:rPr>
        <w:t>小微</w:t>
      </w:r>
      <w:r>
        <w:rPr>
          <w:rFonts w:hint="eastAsia" w:ascii="宋体" w:hAnsi="宋体" w:eastAsia="宋体" w:cs="宋体"/>
          <w:color w:val="0000FF"/>
          <w:sz w:val="21"/>
          <w:szCs w:val="21"/>
        </w:rPr>
        <w:t>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供应商应严格按照“填写指引”的要求进行填写，否则可能被判定无效。</w:t>
      </w:r>
    </w:p>
    <w:p w14:paraId="53118E29">
      <w:pPr>
        <w:ind w:firstLine="420" w:firstLineChars="200"/>
        <w:outlineLvl w:val="3"/>
        <w:rPr>
          <w:rFonts w:hint="eastAsia" w:ascii="黑体" w:hAnsi="宋体" w:eastAsia="黑体"/>
          <w:bCs/>
          <w:color w:val="FF0000"/>
          <w:kern w:val="0"/>
          <w:szCs w:val="21"/>
          <w:lang w:val="en-US" w:eastAsia="zh-CN"/>
        </w:rPr>
      </w:pPr>
    </w:p>
    <w:p w14:paraId="14D7DF03">
      <w:pPr>
        <w:pStyle w:val="2"/>
        <w:rPr>
          <w:rFonts w:hint="default"/>
          <w:lang w:val="en-US" w:eastAsia="zh-CN"/>
        </w:rPr>
      </w:pPr>
    </w:p>
    <w:p w14:paraId="56CF962D">
      <w:pPr>
        <w:numPr>
          <w:ilvl w:val="0"/>
          <w:numId w:val="1"/>
        </w:numPr>
        <w:jc w:val="center"/>
        <w:outlineLvl w:val="3"/>
        <w:rPr>
          <w:b/>
          <w:sz w:val="24"/>
        </w:rPr>
      </w:pPr>
      <w:r>
        <w:rPr>
          <w:b/>
          <w:sz w:val="24"/>
        </w:rPr>
        <w:t>中小企业声明函（</w:t>
      </w:r>
      <w:r>
        <w:rPr>
          <w:rFonts w:hint="eastAsia"/>
          <w:b/>
          <w:sz w:val="24"/>
        </w:rPr>
        <w:t>服务</w:t>
      </w:r>
      <w:r>
        <w:rPr>
          <w:b/>
          <w:sz w:val="24"/>
        </w:rPr>
        <w:t>）</w:t>
      </w:r>
    </w:p>
    <w:p w14:paraId="5E3D6E6D">
      <w:pPr>
        <w:pStyle w:val="2"/>
        <w:numPr>
          <w:ilvl w:val="0"/>
          <w:numId w:val="0"/>
        </w:numPr>
      </w:pPr>
    </w:p>
    <w:p w14:paraId="7855FD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本公司（联合体）郑重声明，根据《政府采购促进中小企业发展管理办法》（财库﹝2020﹞46号）的规定，本公司（联合体）参加</w:t>
      </w:r>
      <w:r>
        <w:rPr>
          <w:rFonts w:hint="eastAsia" w:asciiTheme="minorEastAsia" w:hAnsiTheme="minorEastAsia" w:eastAsiaTheme="minorEastAsia" w:cstheme="minorEastAsia"/>
          <w:sz w:val="21"/>
          <w:szCs w:val="21"/>
          <w:u w:val="single"/>
        </w:rPr>
        <w:t>深圳市盐田区审计局</w:t>
      </w:r>
      <w:r>
        <w:rPr>
          <w:rFonts w:hint="eastAsia" w:asciiTheme="minorEastAsia" w:hAnsiTheme="minorEastAsia" w:eastAsiaTheme="minorEastAsia" w:cstheme="minorEastAsia"/>
          <w:sz w:val="21"/>
          <w:szCs w:val="21"/>
        </w:rPr>
        <w:t>的</w:t>
      </w:r>
      <w:r>
        <w:rPr>
          <w:rFonts w:hint="eastAsia" w:asciiTheme="minorEastAsia" w:hAnsiTheme="minorEastAsia" w:eastAsiaTheme="minorEastAsia" w:cstheme="minorEastAsia"/>
          <w:sz w:val="21"/>
          <w:szCs w:val="21"/>
          <w:u w:val="single"/>
        </w:rPr>
        <w:t>深圳市盐田区审计局2026年聘用社会中介机构协助审计服务封闭式框架协议采购项目</w:t>
      </w:r>
      <w:r>
        <w:rPr>
          <w:rFonts w:hint="eastAsia" w:asciiTheme="minorEastAsia" w:hAnsiTheme="minorEastAsia" w:eastAsiaTheme="minorEastAsia" w:cstheme="minorEastAsia"/>
          <w:kern w:val="2"/>
          <w:sz w:val="21"/>
          <w:szCs w:val="21"/>
          <w:lang w:val="en-US" w:eastAsia="zh-CN" w:bidi="ar-SA"/>
        </w:rPr>
        <w:t>采购活动，服务全部由符合政策要求的中小企业承接。相关企业（含联合体中的中小企业、签订分包意向协议的中小企业）的具体情况如下：</w:t>
      </w:r>
    </w:p>
    <w:p w14:paraId="6919CF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w:t>
      </w:r>
      <w:r>
        <w:rPr>
          <w:rFonts w:hint="eastAsia" w:asciiTheme="minorEastAsia" w:hAnsiTheme="minorEastAsia" w:eastAsiaTheme="minorEastAsia" w:cstheme="minorEastAsia"/>
          <w:sz w:val="21"/>
          <w:szCs w:val="21"/>
          <w:u w:val="single"/>
        </w:rPr>
        <w:t>审计服务</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sz w:val="21"/>
          <w:szCs w:val="21"/>
          <w:u w:val="single"/>
          <w:lang w:val="en-US" w:eastAsia="zh-CN"/>
        </w:rPr>
        <w:t>其他未列明</w:t>
      </w:r>
      <w:r>
        <w:rPr>
          <w:rFonts w:hint="eastAsia" w:asciiTheme="minorEastAsia" w:hAnsiTheme="minorEastAsia" w:eastAsiaTheme="minorEastAsia" w:cstheme="minorEastAsia"/>
          <w:sz w:val="21"/>
          <w:szCs w:val="21"/>
        </w:rPr>
        <w:t>行业</w:t>
      </w:r>
      <w:r>
        <w:rPr>
          <w:rFonts w:hint="eastAsia" w:asciiTheme="minorEastAsia" w:hAnsiTheme="minorEastAsia" w:eastAsiaTheme="minorEastAsia" w:cstheme="minorEastAsia"/>
          <w:kern w:val="2"/>
          <w:sz w:val="21"/>
          <w:szCs w:val="21"/>
          <w:lang w:val="en-US" w:eastAsia="zh-CN" w:bidi="ar-SA"/>
        </w:rPr>
        <w:t>；承接企业为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（企业名称）</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，从业人员</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人，营业收入为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万元，资产总额为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万元，属于</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（小型企业、微型企业）</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w:t>
      </w:r>
    </w:p>
    <w:p w14:paraId="11C3BE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w:t>
      </w:r>
      <w:r>
        <w:rPr>
          <w:rFonts w:hint="eastAsia" w:asciiTheme="minorEastAsia" w:hAnsiTheme="minorEastAsia" w:eastAsiaTheme="minorEastAsia" w:cstheme="minorEastAsia"/>
          <w:sz w:val="21"/>
          <w:szCs w:val="21"/>
          <w:u w:val="single"/>
        </w:rPr>
        <w:t>审计服务</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sz w:val="21"/>
          <w:szCs w:val="21"/>
          <w:u w:val="single"/>
          <w:lang w:val="en-US" w:eastAsia="zh-CN"/>
        </w:rPr>
        <w:t>其他未列明</w:t>
      </w:r>
      <w:r>
        <w:rPr>
          <w:rFonts w:hint="eastAsia" w:asciiTheme="minorEastAsia" w:hAnsiTheme="minorEastAsia" w:eastAsiaTheme="minorEastAsia" w:cstheme="minorEastAsia"/>
          <w:sz w:val="21"/>
          <w:szCs w:val="21"/>
        </w:rPr>
        <w:t>行业</w:t>
      </w:r>
      <w:r>
        <w:rPr>
          <w:rFonts w:hint="eastAsia" w:asciiTheme="minorEastAsia" w:hAnsiTheme="minorEastAsia" w:eastAsiaTheme="minorEastAsia" w:cstheme="minorEastAsia"/>
          <w:kern w:val="2"/>
          <w:sz w:val="21"/>
          <w:szCs w:val="21"/>
          <w:lang w:val="en-US" w:eastAsia="zh-CN" w:bidi="ar-SA"/>
        </w:rPr>
        <w:t>；承接企业为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（企业名称）</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，从业人员</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人，营业收入为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万元，资产总额为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万元，属于</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（小型企业、微型企业）</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w:t>
      </w:r>
    </w:p>
    <w:p w14:paraId="7BBE11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w:t>
      </w:r>
    </w:p>
    <w:p w14:paraId="33F3AB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以上企业，不属于大企业的分支机构，不存在控股股东为大企业的情形，也不存在与大企业的负责人为同一人的情形。</w:t>
      </w:r>
    </w:p>
    <w:p w14:paraId="302530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本企业对上述声明内容的真实性负责。如有虚假，将依法承担相应责任。</w:t>
      </w:r>
    </w:p>
    <w:p w14:paraId="560E4A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bookmarkStart w:id="1" w:name="_Hlk73562275"/>
      <w:r>
        <w:rPr>
          <w:rFonts w:hint="eastAsia" w:asciiTheme="minorEastAsia" w:hAnsiTheme="minorEastAsia" w:eastAsiaTheme="minorEastAsia" w:cstheme="minorEastAsia"/>
          <w:kern w:val="2"/>
          <w:sz w:val="21"/>
          <w:szCs w:val="21"/>
          <w:lang w:val="en-US" w:eastAsia="zh-CN" w:bidi="ar-SA"/>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1"/>
    </w:p>
    <w:p w14:paraId="3EC997F3">
      <w:pPr>
        <w:ind w:firstLine="420" w:firstLineChars="200"/>
      </w:pPr>
    </w:p>
    <w:p w14:paraId="61417FCA">
      <w:pPr>
        <w:jc w:val="center"/>
        <w:outlineLvl w:val="3"/>
        <w:rPr>
          <w:b/>
          <w:sz w:val="24"/>
        </w:rPr>
      </w:pPr>
      <w:r>
        <w:rPr>
          <w:rFonts w:hint="eastAsia"/>
          <w:b/>
          <w:sz w:val="24"/>
        </w:rPr>
        <w:t>2、残疾人福利性单位声明函</w:t>
      </w:r>
      <w:r>
        <w:rPr>
          <w:rFonts w:hint="eastAsia"/>
          <w:b/>
          <w:sz w:val="24"/>
          <w:lang w:eastAsia="zh-CN"/>
        </w:rPr>
        <w:t>（</w:t>
      </w:r>
      <w:r>
        <w:rPr>
          <w:rFonts w:hint="eastAsia"/>
          <w:b/>
          <w:sz w:val="24"/>
          <w:lang w:val="en-US" w:eastAsia="zh-CN"/>
        </w:rPr>
        <w:t>服务</w:t>
      </w:r>
      <w:r>
        <w:rPr>
          <w:rFonts w:hint="eastAsia"/>
          <w:b/>
          <w:sz w:val="24"/>
        </w:rPr>
        <w:t>类）</w:t>
      </w:r>
    </w:p>
    <w:p w14:paraId="240FED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本单位郑重声明，根据《财政部 民政部 中国残疾人联合会关于促进残疾人就业政府采购政策的通知》（财库〔2017〕141号）的规定，本单位为符合条件的残疾人福利性单位，且本单位参加</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（单位名称）</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单位的</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（项目名称）</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项目采购活动由本单位提供服务。</w:t>
      </w:r>
    </w:p>
    <w:p w14:paraId="11A9C6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本单位对上述声明的真实性负责。如有虚假，将依法承担相应责任。</w:t>
      </w:r>
    </w:p>
    <w:p w14:paraId="4E4DE7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本投标人已知悉《财政部民政部中国残疾人联合会关于促进残疾人就业政府采购政策的通知》（财库〔2017〕141号）的规定，承诺提供的声明函内容是真实的，如提供声明函内容不实，则依法追究相关法律责任。</w:t>
      </w:r>
    </w:p>
    <w:p w14:paraId="1BDCFF1E">
      <w:pPr>
        <w:ind w:firstLine="420" w:firstLineChars="200"/>
        <w:rPr>
          <w:rFonts w:ascii="宋体" w:hAnsi="宋体"/>
          <w:szCs w:val="21"/>
        </w:rPr>
      </w:pPr>
    </w:p>
    <w:p w14:paraId="7E63DF27">
      <w:pPr>
        <w:ind w:firstLine="420" w:firstLineChars="200"/>
        <w:rPr>
          <w:rFonts w:ascii="宋体" w:hAnsi="宋体"/>
          <w:szCs w:val="21"/>
        </w:rPr>
      </w:pPr>
    </w:p>
    <w:p w14:paraId="18BFAEFC">
      <w:pPr>
        <w:ind w:firstLine="420" w:firstLineChars="200"/>
        <w:rPr>
          <w:rFonts w:ascii="宋体" w:hAnsi="宋体"/>
          <w:szCs w:val="21"/>
        </w:rPr>
      </w:pPr>
    </w:p>
    <w:p w14:paraId="11B6B8EF">
      <w:pPr>
        <w:jc w:val="center"/>
        <w:outlineLvl w:val="3"/>
        <w:rPr>
          <w:b/>
          <w:sz w:val="24"/>
        </w:rPr>
      </w:pPr>
      <w:r>
        <w:rPr>
          <w:rFonts w:hint="eastAsia"/>
          <w:b/>
          <w:sz w:val="24"/>
        </w:rPr>
        <w:t>3、监狱企业声明函【服务类，监狱企业如需享受优惠政策，还须另行提供省级以上监狱管理局、戒毒管理局（含新疆生产建设兵团）出具的监狱企业证明文件】</w:t>
      </w:r>
    </w:p>
    <w:p w14:paraId="0836111E">
      <w:pPr>
        <w:ind w:firstLine="420" w:firstLineChars="200"/>
        <w:rPr>
          <w:rFonts w:ascii="宋体" w:hAnsi="宋体"/>
          <w:szCs w:val="21"/>
        </w:rPr>
      </w:pPr>
      <w:r>
        <w:rPr>
          <w:rFonts w:hint="eastAsia" w:ascii="宋体" w:hAnsi="宋体"/>
          <w:szCs w:val="21"/>
        </w:rPr>
        <w:t>本投标人郑重声明，根据《财政部司法部关于政府采购支持监狱企业发展有关问题的通知》（财库〔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号）的规定，本投标人</w:t>
      </w:r>
      <w:r>
        <w:rPr>
          <w:rFonts w:ascii="宋体" w:hAnsi="宋体" w:cstheme="minorBidi"/>
          <w:szCs w:val="21"/>
        </w:rPr>
        <w:t>参加</w:t>
      </w:r>
      <w:r>
        <w:rPr>
          <w:rFonts w:ascii="宋体" w:hAnsi="宋体"/>
          <w:b/>
          <w:bCs/>
          <w:szCs w:val="21"/>
          <w:u w:val="single"/>
        </w:rPr>
        <w:t>（</w:t>
      </w:r>
      <w:r>
        <w:rPr>
          <w:rFonts w:hint="eastAsia" w:ascii="宋体" w:hAnsi="宋体"/>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w:t>
      </w:r>
      <w:r>
        <w:rPr>
          <w:rFonts w:hint="eastAsia" w:ascii="宋体" w:hAnsi="宋体"/>
          <w:szCs w:val="21"/>
        </w:rPr>
        <w:t>服务</w:t>
      </w:r>
      <w:r>
        <w:rPr>
          <w:rFonts w:ascii="宋体" w:hAnsi="宋体"/>
          <w:szCs w:val="21"/>
        </w:rPr>
        <w:t>全部由符合政策要求的</w:t>
      </w:r>
      <w:r>
        <w:rPr>
          <w:rFonts w:hint="eastAsia" w:ascii="宋体" w:hAnsi="宋体"/>
          <w:szCs w:val="21"/>
        </w:rPr>
        <w:t>监狱企业承接</w:t>
      </w:r>
      <w:r>
        <w:rPr>
          <w:rFonts w:ascii="宋体" w:hAnsi="宋体"/>
          <w:szCs w:val="21"/>
        </w:rPr>
        <w:t>。相关</w:t>
      </w:r>
      <w:r>
        <w:rPr>
          <w:rFonts w:hint="eastAsia" w:ascii="宋体" w:hAnsi="宋体"/>
          <w:szCs w:val="21"/>
        </w:rPr>
        <w:t>监狱企业</w:t>
      </w:r>
      <w:r>
        <w:rPr>
          <w:rFonts w:ascii="宋体" w:hAnsi="宋体"/>
          <w:szCs w:val="21"/>
        </w:rPr>
        <w:t>的具体情况如下：</w:t>
      </w:r>
    </w:p>
    <w:p w14:paraId="1EE26915">
      <w:pPr>
        <w:ind w:firstLine="420" w:firstLineChars="200"/>
        <w:rPr>
          <w:rFonts w:ascii="宋体" w:hAnsi="宋体"/>
          <w:szCs w:val="21"/>
        </w:rPr>
      </w:pPr>
      <w:r>
        <w:rPr>
          <w:rFonts w:ascii="宋体" w:hAnsi="宋体"/>
          <w:szCs w:val="21"/>
        </w:rPr>
        <w:t>1.</w:t>
      </w:r>
      <w:r>
        <w:rPr>
          <w:rFonts w:hint="eastAsia" w:asciiTheme="minorEastAsia" w:hAnsiTheme="minorEastAsia" w:eastAsiaTheme="minorEastAsia" w:cstheme="minorEastAsia"/>
          <w:sz w:val="21"/>
          <w:szCs w:val="21"/>
          <w:u w:val="single"/>
        </w:rPr>
        <w:t>审计服务</w:t>
      </w:r>
      <w:r>
        <w:rPr>
          <w:rFonts w:ascii="宋体" w:hAnsi="宋体"/>
          <w:szCs w:val="21"/>
        </w:rPr>
        <w:t xml:space="preserve"> </w:t>
      </w:r>
      <w:r>
        <w:rPr>
          <w:rFonts w:hint="eastAsia" w:ascii="宋体" w:hAnsi="宋体"/>
          <w:szCs w:val="21"/>
        </w:rPr>
        <w:t>，承接单位</w:t>
      </w:r>
      <w:r>
        <w:rPr>
          <w:rFonts w:ascii="宋体" w:hAnsi="宋体"/>
          <w:szCs w:val="21"/>
        </w:rPr>
        <w:t>为</w:t>
      </w:r>
      <w:r>
        <w:rPr>
          <w:rFonts w:ascii="宋体" w:hAnsi="宋体"/>
          <w:b/>
          <w:bCs/>
          <w:i/>
          <w:iCs/>
          <w:szCs w:val="21"/>
          <w:u w:val="single"/>
        </w:rPr>
        <w:t>（</w:t>
      </w:r>
      <w:r>
        <w:rPr>
          <w:rFonts w:hint="eastAsia" w:ascii="宋体" w:hAnsi="宋体"/>
          <w:b/>
          <w:bCs/>
          <w:i/>
          <w:iCs/>
          <w:szCs w:val="21"/>
          <w:u w:val="single"/>
        </w:rPr>
        <w:t>企业</w:t>
      </w:r>
      <w:r>
        <w:rPr>
          <w:rFonts w:ascii="宋体" w:hAnsi="宋体"/>
          <w:b/>
          <w:bCs/>
          <w:i/>
          <w:iCs/>
          <w:szCs w:val="21"/>
          <w:u w:val="single"/>
        </w:rPr>
        <w:t>名称）</w:t>
      </w:r>
      <w:r>
        <w:rPr>
          <w:rFonts w:ascii="宋体" w:hAnsi="宋体"/>
          <w:szCs w:val="21"/>
        </w:rPr>
        <w:t>，属于</w:t>
      </w:r>
      <w:r>
        <w:rPr>
          <w:rFonts w:hint="eastAsia" w:ascii="宋体" w:hAnsi="宋体"/>
          <w:b/>
          <w:bCs/>
          <w:i/>
          <w:iCs/>
          <w:szCs w:val="21"/>
          <w:u w:val="single"/>
        </w:rPr>
        <w:t>监狱企业</w:t>
      </w:r>
      <w:r>
        <w:rPr>
          <w:rFonts w:ascii="宋体" w:hAnsi="宋体"/>
          <w:szCs w:val="21"/>
        </w:rPr>
        <w:t>；</w:t>
      </w:r>
    </w:p>
    <w:p w14:paraId="38161DDF">
      <w:pPr>
        <w:ind w:firstLine="420" w:firstLineChars="200"/>
        <w:rPr>
          <w:rFonts w:ascii="宋体" w:hAnsi="宋体"/>
          <w:szCs w:val="21"/>
        </w:rPr>
      </w:pPr>
      <w:r>
        <w:rPr>
          <w:rFonts w:ascii="宋体" w:hAnsi="宋体"/>
          <w:szCs w:val="21"/>
        </w:rPr>
        <w:t>2.</w:t>
      </w:r>
      <w:r>
        <w:rPr>
          <w:rFonts w:hint="eastAsia" w:asciiTheme="minorEastAsia" w:hAnsiTheme="minorEastAsia" w:eastAsiaTheme="minorEastAsia" w:cstheme="minorEastAsia"/>
          <w:sz w:val="21"/>
          <w:szCs w:val="21"/>
          <w:u w:val="single"/>
        </w:rPr>
        <w:t>审计服务</w:t>
      </w:r>
      <w:r>
        <w:rPr>
          <w:rFonts w:ascii="宋体" w:hAnsi="宋体"/>
          <w:i/>
          <w:iCs/>
          <w:szCs w:val="21"/>
        </w:rPr>
        <w:t xml:space="preserve"> </w:t>
      </w:r>
      <w:r>
        <w:rPr>
          <w:rFonts w:hint="eastAsia" w:ascii="宋体" w:hAnsi="宋体"/>
          <w:szCs w:val="21"/>
        </w:rPr>
        <w:t>，承接单位</w:t>
      </w:r>
      <w:r>
        <w:rPr>
          <w:rFonts w:ascii="宋体" w:hAnsi="宋体"/>
          <w:szCs w:val="21"/>
        </w:rPr>
        <w:t>为</w:t>
      </w:r>
      <w:r>
        <w:rPr>
          <w:rFonts w:ascii="宋体" w:hAnsi="宋体"/>
          <w:b/>
          <w:bCs/>
          <w:i/>
          <w:iCs/>
          <w:szCs w:val="21"/>
          <w:u w:val="single"/>
        </w:rPr>
        <w:t>（</w:t>
      </w:r>
      <w:r>
        <w:rPr>
          <w:rFonts w:hint="eastAsia" w:ascii="宋体" w:hAnsi="宋体"/>
          <w:b/>
          <w:bCs/>
          <w:i/>
          <w:iCs/>
          <w:szCs w:val="21"/>
          <w:u w:val="single"/>
        </w:rPr>
        <w:t>企业</w:t>
      </w:r>
      <w:r>
        <w:rPr>
          <w:rFonts w:ascii="宋体" w:hAnsi="宋体"/>
          <w:b/>
          <w:bCs/>
          <w:i/>
          <w:iCs/>
          <w:szCs w:val="21"/>
          <w:u w:val="single"/>
        </w:rPr>
        <w:t>名称）</w:t>
      </w:r>
      <w:r>
        <w:rPr>
          <w:rFonts w:ascii="宋体" w:hAnsi="宋体"/>
          <w:szCs w:val="21"/>
        </w:rPr>
        <w:t>，属于</w:t>
      </w:r>
      <w:r>
        <w:rPr>
          <w:rFonts w:hint="eastAsia" w:ascii="宋体" w:hAnsi="宋体"/>
          <w:b/>
          <w:bCs/>
          <w:i/>
          <w:iCs/>
          <w:szCs w:val="21"/>
          <w:u w:val="single"/>
        </w:rPr>
        <w:t>监狱企业</w:t>
      </w:r>
      <w:r>
        <w:rPr>
          <w:rFonts w:hint="eastAsia" w:ascii="宋体" w:hAnsi="宋体"/>
          <w:szCs w:val="21"/>
        </w:rPr>
        <w:t>。</w:t>
      </w:r>
      <w:bookmarkStart w:id="2" w:name="_GoBack"/>
      <w:bookmarkEnd w:id="2"/>
    </w:p>
    <w:p w14:paraId="6C01AF3C">
      <w:pPr>
        <w:ind w:firstLine="420" w:firstLineChars="200"/>
        <w:outlineLvl w:val="3"/>
        <w:rPr>
          <w:rFonts w:ascii="宋体" w:hAnsi="宋体"/>
          <w:szCs w:val="21"/>
        </w:rPr>
      </w:pPr>
      <w:r>
        <w:rPr>
          <w:rFonts w:ascii="宋体" w:hAnsi="宋体"/>
          <w:szCs w:val="21"/>
        </w:rPr>
        <w:t xml:space="preserve">…… </w:t>
      </w:r>
    </w:p>
    <w:p w14:paraId="21DE021E">
      <w:pPr>
        <w:ind w:firstLine="420" w:firstLineChars="200"/>
        <w:rPr>
          <w:rFonts w:ascii="宋体" w:hAnsi="宋体"/>
          <w:szCs w:val="21"/>
        </w:rPr>
      </w:pPr>
      <w:r>
        <w:rPr>
          <w:rFonts w:ascii="宋体" w:hAnsi="宋体" w:cstheme="minorBidi"/>
          <w:szCs w:val="21"/>
        </w:rPr>
        <w:t>本</w:t>
      </w:r>
      <w:r>
        <w:rPr>
          <w:rFonts w:hint="eastAsia" w:ascii="宋体" w:hAnsi="宋体" w:cstheme="minorBidi"/>
          <w:szCs w:val="21"/>
        </w:rPr>
        <w:t>投标人</w:t>
      </w:r>
      <w:r>
        <w:rPr>
          <w:rFonts w:ascii="宋体" w:hAnsi="宋体"/>
          <w:szCs w:val="21"/>
        </w:rPr>
        <w:t>对上述声明内容的真实性负责。如有虚假，将依法承担相应责任。</w:t>
      </w:r>
    </w:p>
    <w:p w14:paraId="23636439">
      <w:pPr>
        <w:ind w:firstLine="420" w:firstLineChars="200"/>
        <w:rPr>
          <w:rFonts w:ascii="宋体" w:hAnsi="宋体"/>
          <w:szCs w:val="21"/>
        </w:rPr>
      </w:pPr>
      <w:r>
        <w:rPr>
          <w:rFonts w:hint="eastAsia" w:ascii="宋体" w:hAnsi="宋体"/>
          <w:szCs w:val="21"/>
        </w:rPr>
        <w:t>附：省级以上监狱管理局、戒毒管理局（含新疆生产建设兵团）出具的监狱企业证明文件。</w:t>
      </w:r>
    </w:p>
    <w:p w14:paraId="203C69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02A6DD"/>
    <w:multiLevelType w:val="singleLevel"/>
    <w:tmpl w:val="A702A6D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EDE"/>
    <w:rsid w:val="00161BEF"/>
    <w:rsid w:val="002D3FD3"/>
    <w:rsid w:val="003453C8"/>
    <w:rsid w:val="003A60BA"/>
    <w:rsid w:val="004302A9"/>
    <w:rsid w:val="0047280B"/>
    <w:rsid w:val="00505454"/>
    <w:rsid w:val="00616EBC"/>
    <w:rsid w:val="0064405F"/>
    <w:rsid w:val="00793103"/>
    <w:rsid w:val="00820630"/>
    <w:rsid w:val="00993EDE"/>
    <w:rsid w:val="00AE7618"/>
    <w:rsid w:val="00BC25E5"/>
    <w:rsid w:val="00D76A66"/>
    <w:rsid w:val="00DC1CC6"/>
    <w:rsid w:val="033E071B"/>
    <w:rsid w:val="2A3F0BC6"/>
    <w:rsid w:val="2C8478F1"/>
    <w:rsid w:val="2CBF4231"/>
    <w:rsid w:val="39413D20"/>
    <w:rsid w:val="4BFE6267"/>
    <w:rsid w:val="50A92F12"/>
    <w:rsid w:val="67A62304"/>
    <w:rsid w:val="75F40891"/>
    <w:rsid w:val="7BB95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line="360" w:lineRule="auto"/>
    </w:pPr>
    <w:rPr>
      <w:b/>
      <w:bCs/>
      <w:sz w:val="24"/>
    </w:rPr>
  </w:style>
  <w:style w:type="paragraph" w:styleId="3">
    <w:name w:val="Body Text 2"/>
    <w:basedOn w:val="1"/>
    <w:qFormat/>
    <w:uiPriority w:val="0"/>
    <w:pPr>
      <w:spacing w:line="360" w:lineRule="auto"/>
    </w:pPr>
    <w:rPr>
      <w:sz w:val="24"/>
    </w:rPr>
  </w:style>
  <w:style w:type="paragraph" w:styleId="4">
    <w:name w:val="annotation text"/>
    <w:basedOn w:val="1"/>
    <w:link w:val="12"/>
    <w:semiHidden/>
    <w:unhideWhenUsed/>
    <w:qFormat/>
    <w:uiPriority w:val="99"/>
    <w:pPr>
      <w:jc w:val="left"/>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uiPriority w:val="99"/>
    <w:rPr>
      <w:sz w:val="18"/>
      <w:szCs w:val="18"/>
    </w:rPr>
  </w:style>
  <w:style w:type="character" w:customStyle="1" w:styleId="11">
    <w:name w:val="页脚 字符"/>
    <w:basedOn w:val="9"/>
    <w:link w:val="5"/>
    <w:uiPriority w:val="99"/>
    <w:rPr>
      <w:sz w:val="18"/>
      <w:szCs w:val="18"/>
    </w:rPr>
  </w:style>
  <w:style w:type="character" w:customStyle="1" w:styleId="12">
    <w:name w:val="批注文字 字符"/>
    <w:basedOn w:val="9"/>
    <w:link w:val="4"/>
    <w:semiHidden/>
    <w:qFormat/>
    <w:uiPriority w:val="99"/>
  </w:style>
  <w:style w:type="paragraph" w:styleId="13">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3134</Words>
  <Characters>3242</Characters>
  <Lines>98</Lines>
  <Paragraphs>104</Paragraphs>
  <TotalTime>1</TotalTime>
  <ScaleCrop>false</ScaleCrop>
  <LinksUpToDate>false</LinksUpToDate>
  <CharactersWithSpaces>3372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2024-10-02T23:48:00Z</dcterms:created>
  <dc:creator>zhangwen9527</dc:creator>
  <cp:lastModifiedBy>zjf</cp:lastModifiedBy>
  <dcterms:modified xsi:type="dcterms:W3CDTF">2026-01-21T03:40:45Z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eyJoZGlkIjoiNjBmYTA2MzdjNzI4ZjVjYTRkMjI2NTliMDY5ZmU0ODciLCJ1c2VySWQiOiIzMTIxNjg0MjMifQ==</vt:lpwstr>
  </property>
  <property fmtid="{D5CDD505-2E9C-101B-9397-08002B2CF9AE}" pid="3" name="KSOProductBuildVer">
    <vt:lpwstr>2052-12.1.0.19770</vt:lpwstr>
  </property>
  <property fmtid="{D5CDD505-2E9C-101B-9397-08002B2CF9AE}" pid="4" name="ICV">
    <vt:lpwstr>224F373A18EF4317AA0A801D8BC5BB4A_12</vt:lpwstr>
  </property>
</Properties>
</file>