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63447">
      <w:pPr>
        <w:keepNext/>
        <w:keepLines/>
        <w:tabs>
          <w:tab w:val="left" w:pos="0"/>
        </w:tabs>
        <w:suppressAutoHyphens/>
        <w:spacing w:before="260" w:after="260"/>
        <w:jc w:val="center"/>
        <w:textAlignment w:val="baseline"/>
        <w:outlineLvl w:val="1"/>
        <w:rPr>
          <w:rFonts w:hint="eastAsia" w:ascii="黑体" w:hAnsi="黑体" w:eastAsia="黑体" w:cs="宋体"/>
          <w:bCs/>
          <w:kern w:val="0"/>
          <w:sz w:val="24"/>
          <w:szCs w:val="20"/>
        </w:rPr>
      </w:pPr>
      <w:r>
        <w:rPr>
          <w:rFonts w:hint="eastAsia" w:ascii="黑体" w:hAnsi="黑体" w:eastAsia="黑体" w:cs="宋体"/>
          <w:bCs/>
          <w:kern w:val="0"/>
          <w:sz w:val="24"/>
          <w:szCs w:val="20"/>
        </w:rPr>
        <w:t>供应商情况及资格证明文件</w:t>
      </w:r>
    </w:p>
    <w:p w14:paraId="36D02D55">
      <w:pPr>
        <w:keepNext/>
        <w:keepLines/>
        <w:tabs>
          <w:tab w:val="left" w:pos="0"/>
        </w:tabs>
        <w:suppressAutoHyphens/>
        <w:spacing w:before="260" w:after="260"/>
        <w:ind w:firstLine="480"/>
        <w:jc w:val="center"/>
        <w:outlineLvl w:val="2"/>
        <w:rPr>
          <w:rFonts w:hint="eastAsia" w:ascii="黑体" w:hAnsi="黑体" w:eastAsia="黑体" w:cs="宋体"/>
          <w:bCs/>
          <w:sz w:val="24"/>
          <w:szCs w:val="32"/>
        </w:rPr>
      </w:pPr>
      <w:r>
        <w:rPr>
          <w:rFonts w:hint="eastAsia" w:ascii="黑体" w:hAnsi="黑体" w:eastAsia="黑体" w:cs="宋体"/>
          <w:bCs/>
          <w:sz w:val="24"/>
          <w:szCs w:val="32"/>
        </w:rPr>
        <w:t>（一）供应商资格证明文件</w:t>
      </w:r>
    </w:p>
    <w:p w14:paraId="6B67EFCA">
      <w:pPr>
        <w:suppressAutoHyphens/>
        <w:spacing w:after="200" w:line="276" w:lineRule="auto"/>
        <w:rPr>
          <w:rFonts w:ascii="Times New Roman" w:hAnsi="Times New Roman" w:eastAsia="宋体" w:cs="Times New Roman"/>
          <w:b/>
          <w:bCs/>
          <w:color w:val="FF0000"/>
          <w:szCs w:val="24"/>
        </w:rPr>
      </w:pPr>
      <w:r>
        <w:rPr>
          <w:rFonts w:hint="eastAsia" w:ascii="Times New Roman" w:hAnsi="Times New Roman" w:eastAsia="宋体" w:cs="Times New Roman"/>
          <w:b/>
          <w:bCs/>
          <w:color w:val="FF0000"/>
          <w:szCs w:val="24"/>
        </w:rPr>
        <w:t>【特别提示：供应商须按本征集文件征集公告“供应商的资格条件”（即供应商资格要求）提供相关的资格证明资料，未提供或提供不完整、不符合要求的，将作投标无效处理。其中要求提供《政府采购投标响应及履约承诺函》且已在“政府采购投标响应及履约承诺函”章节中提供了，此处可不重复提供。】</w:t>
      </w:r>
    </w:p>
    <w:p w14:paraId="0D671764">
      <w:pPr>
        <w:suppressAutoHyphens/>
        <w:spacing w:after="200" w:line="276" w:lineRule="auto"/>
        <w:rPr>
          <w:rFonts w:hint="eastAsia" w:ascii="黑体" w:hAnsi="黑体" w:eastAsia="黑体" w:cs="Times New Roman"/>
          <w:bCs/>
          <w:color w:val="000000"/>
          <w:kern w:val="0"/>
          <w:sz w:val="24"/>
          <w:szCs w:val="32"/>
        </w:rPr>
      </w:pPr>
    </w:p>
    <w:p w14:paraId="46F9064F">
      <w:pPr>
        <w:keepNext/>
        <w:keepLines/>
        <w:tabs>
          <w:tab w:val="left" w:pos="0"/>
        </w:tabs>
        <w:suppressAutoHyphens/>
        <w:spacing w:before="260" w:after="260"/>
        <w:ind w:firstLine="560"/>
        <w:outlineLvl w:val="2"/>
        <w:rPr>
          <w:rFonts w:hint="eastAsia" w:ascii="黑体" w:hAnsi="黑体" w:eastAsia="黑体" w:cs="宋体"/>
          <w:bCs/>
          <w:sz w:val="28"/>
          <w:szCs w:val="32"/>
        </w:rPr>
      </w:pPr>
      <w:r>
        <w:rPr>
          <w:rFonts w:hint="eastAsia" w:ascii="黑体" w:hAnsi="黑体" w:eastAsia="黑体" w:cs="宋体"/>
          <w:bCs/>
          <w:sz w:val="24"/>
          <w:szCs w:val="32"/>
        </w:rPr>
        <w:t>（二）中小企业声明函、残疾人福利性单位声明函及监狱企业声明函</w:t>
      </w:r>
    </w:p>
    <w:p w14:paraId="5A73DA44">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填写指引：</w:t>
      </w:r>
    </w:p>
    <w:p w14:paraId="29894D2E">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1、该部分内容由投标人根据自身实际情况填写，不符合要求的投标人可以不填写或直接删除相应的声明函。投标人提供的声明函不属实的，属于提供虚假资料谋取中标，依照《中华人民共和国政府采购法》等国家有关规定追究相应责任。</w:t>
      </w:r>
    </w:p>
    <w:p w14:paraId="13629576">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2、该部分内容填写需要参考的相关文件：</w:t>
      </w:r>
    </w:p>
    <w:p w14:paraId="480C88BD">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w:t>
      </w:r>
      <w:r>
        <w:rPr>
          <w:rFonts w:ascii="宋体" w:hAnsi="宋体" w:eastAsia="宋体" w:cs="宋体"/>
          <w:color w:val="0000FF"/>
          <w:sz w:val="24"/>
          <w:szCs w:val="24"/>
        </w:rPr>
        <w:t>1</w:t>
      </w:r>
      <w:r>
        <w:rPr>
          <w:rFonts w:hint="eastAsia" w:ascii="宋体" w:hAnsi="宋体" w:eastAsia="宋体" w:cs="宋体"/>
          <w:color w:val="0000FF"/>
          <w:sz w:val="24"/>
          <w:szCs w:val="24"/>
        </w:rPr>
        <w:t>)财政部《政府采购促进中小企业发展管理办法》（财库〔2020〕46号）</w:t>
      </w:r>
    </w:p>
    <w:p w14:paraId="23E68F55">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w:t>
      </w:r>
      <w:r>
        <w:rPr>
          <w:rFonts w:ascii="宋体" w:hAnsi="宋体" w:eastAsia="宋体" w:cs="宋体"/>
          <w:color w:val="0000FF"/>
          <w:sz w:val="24"/>
          <w:szCs w:val="24"/>
        </w:rPr>
        <w:t>2</w:t>
      </w:r>
      <w:r>
        <w:rPr>
          <w:rFonts w:hint="eastAsia" w:ascii="宋体" w:hAnsi="宋体" w:eastAsia="宋体" w:cs="宋体"/>
          <w:color w:val="0000FF"/>
          <w:sz w:val="24"/>
          <w:szCs w:val="24"/>
        </w:rPr>
        <w:t>)</w:t>
      </w:r>
      <w:bookmarkStart w:id="0" w:name="_Hlk71925120"/>
      <w:r>
        <w:rPr>
          <w:rFonts w:hint="eastAsia" w:ascii="宋体" w:hAnsi="宋体" w:eastAsia="宋体" w:cs="宋体"/>
          <w:color w:val="0000FF"/>
          <w:sz w:val="24"/>
          <w:szCs w:val="24"/>
        </w:rPr>
        <w:t>《工业和信息化部、国家统计局、国家发展和改革委员会、财政部关于印发中小企业划型标准规定的通知》（工信部联企业〔2011〕300 号</w:t>
      </w:r>
      <w:bookmarkEnd w:id="0"/>
      <w:r>
        <w:rPr>
          <w:rFonts w:hint="eastAsia" w:ascii="宋体" w:hAnsi="宋体" w:eastAsia="宋体" w:cs="宋体"/>
          <w:color w:val="0000FF"/>
          <w:sz w:val="24"/>
          <w:szCs w:val="24"/>
        </w:rPr>
        <w:t>，以下简称3</w:t>
      </w:r>
      <w:r>
        <w:rPr>
          <w:rFonts w:ascii="宋体" w:hAnsi="宋体" w:eastAsia="宋体" w:cs="宋体"/>
          <w:color w:val="0000FF"/>
          <w:sz w:val="24"/>
          <w:szCs w:val="24"/>
        </w:rPr>
        <w:t>00</w:t>
      </w:r>
      <w:r>
        <w:rPr>
          <w:rFonts w:hint="eastAsia" w:ascii="宋体" w:hAnsi="宋体" w:eastAsia="宋体" w:cs="宋体"/>
          <w:color w:val="0000FF"/>
          <w:sz w:val="24"/>
          <w:szCs w:val="24"/>
        </w:rPr>
        <w:t>号文）</w:t>
      </w:r>
    </w:p>
    <w:p w14:paraId="5F156D18">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(3)《统计上大中小微型企业划分办法(2017)》（国统字〔2017〕213 号）</w:t>
      </w:r>
    </w:p>
    <w:p w14:paraId="54071AEB">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(4)《关于促进残疾人就业政府采购政策的通知》（财库〔2017〕141号）</w:t>
      </w:r>
    </w:p>
    <w:p w14:paraId="2FA0841C">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(5)《关于政府采购支持监狱企业发展有关问题的通知》（财库〔2014〕68号）</w:t>
      </w:r>
    </w:p>
    <w:p w14:paraId="3BF8FEBD">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3、请依照提供的格式和内容填写声明函，不要随意变更格式；声明函不需要盖章或签字；满足多项优惠政策的投标人，不重复享受多项价格扣除政策。</w:t>
      </w:r>
    </w:p>
    <w:p w14:paraId="5A5166F5">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4、声明函具体填写要求：</w:t>
      </w:r>
    </w:p>
    <w:p w14:paraId="7FE7BE16">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（1）声明是中小企业须填写《中小企业声明函》的以下内容：</w:t>
      </w:r>
    </w:p>
    <w:p w14:paraId="78744035">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第一处，在“单位名称”下划线处如实填写采购人名称（深圳公共资源交易中心不是本项目的采购人，而是组织实施机构）；</w:t>
      </w:r>
    </w:p>
    <w:p w14:paraId="1ED038F4">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第二处，在“项目名称”下划线处如实填写采购项目名称；</w:t>
      </w:r>
    </w:p>
    <w:p w14:paraId="35259A52">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三处，在“标的名称”下划线处填写所采购服务（标的）的具体名称（以征集公告“采购需求”的“标的名称”一栏为准）；如果涉及多个服务需求（标的）由同一企业承接，“标的名称”下划线处可以如实填写多个服务需求（标的）；</w:t>
      </w:r>
    </w:p>
    <w:p w14:paraId="7E9DFFAC">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四处，在“征集文件中明确的所属行业”下划线处填写采购标的对应的中小企业划分标准所属行业（所属行业可在征集文件第三章“项目技术、服务、商务及其他要求”第一节“采购需求标准”采购清单中“标的物所属行业”列查看）；</w:t>
      </w:r>
      <w:r>
        <w:rPr>
          <w:rFonts w:ascii="宋体" w:hAnsi="宋体" w:eastAsia="宋体" w:cs="宋体"/>
          <w:color w:val="0000FF"/>
          <w:sz w:val="24"/>
          <w:szCs w:val="24"/>
        </w:rPr>
        <w:t xml:space="preserve"> </w:t>
      </w:r>
    </w:p>
    <w:p w14:paraId="0E66590E">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五处，在“企业名称”下划线处如实填写承接企业名称；在“从业人员”、“营业收入”、“资产总额”下划线处如实填写从业人员、营业收入、资产总额；在“中型企业、小型企业、微型企业”下划线处如实依照300号文填写相应的企业类型；从业人员、营业收入、资产总额填报上一年度数据，无上一年度数据的新成立企业可以不填报。《中小企业声明函》中制造商、承接/承建企业所属行业应当与征集文件要求的行业相一致，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07733366">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（2）声明是残疾人福利性单位须填写《残疾人福利性单位声明函》的相关内容（填写位置的字体已加粗），具体参照以上《中小企业声明函》填写要求执行。</w:t>
      </w:r>
    </w:p>
    <w:p w14:paraId="69878434">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（3）声明是监狱企业须填写《监狱企业声明函》的相关内容（填写位置的字体已加粗），具体参照以上《中小企业声明函》填写要求执行。</w:t>
      </w:r>
    </w:p>
    <w:p w14:paraId="0EE7A8EB">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5、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供应商应严格按照“填写指引”的要求进行填写，否则可能被判定无效。</w:t>
      </w:r>
    </w:p>
    <w:p w14:paraId="6847F3AB">
      <w:pPr>
        <w:spacing w:line="360" w:lineRule="auto"/>
        <w:ind w:firstLine="480" w:firstLineChars="200"/>
        <w:rPr>
          <w:rFonts w:hint="eastAsia" w:cs="Times New Roman" w:asciiTheme="minorEastAsia" w:hAnsiTheme="minorEastAsia"/>
          <w:sz w:val="24"/>
          <w:szCs w:val="24"/>
        </w:rPr>
      </w:pPr>
    </w:p>
    <w:p w14:paraId="2B5BDF15">
      <w:pPr>
        <w:spacing w:line="300" w:lineRule="exact"/>
        <w:jc w:val="center"/>
        <w:rPr>
          <w:rFonts w:hint="eastAsia" w:cs="宋体" w:asciiTheme="minorEastAsia" w:hAnsiTheme="minorEastAsia"/>
          <w:b/>
          <w:bCs/>
          <w:sz w:val="24"/>
          <w:szCs w:val="24"/>
        </w:rPr>
      </w:pPr>
      <w:r>
        <w:rPr>
          <w:rFonts w:hint="eastAsia" w:cs="宋体" w:asciiTheme="minorEastAsia" w:hAnsiTheme="minorEastAsia"/>
          <w:b/>
          <w:bCs/>
          <w:sz w:val="24"/>
          <w:szCs w:val="24"/>
        </w:rPr>
        <w:t>1.中小企业声明函（服务）</w:t>
      </w:r>
    </w:p>
    <w:p w14:paraId="7E89FB0C">
      <w:pPr>
        <w:adjustRightInd w:val="0"/>
        <w:spacing w:line="300" w:lineRule="exact"/>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本投标人郑重声明，根据《政府采购促进中小企业发展管理办法》（财库﹝2020﹞46号）的规定，本投标人参加</w:t>
      </w:r>
      <w:r>
        <w:rPr>
          <w:rFonts w:hint="eastAsia" w:cs="宋体" w:asciiTheme="minorEastAsia" w:hAnsiTheme="minorEastAsia"/>
          <w:b/>
          <w:sz w:val="24"/>
          <w:szCs w:val="24"/>
          <w:u w:val="single"/>
        </w:rPr>
        <w:t>深圳市审计局</w:t>
      </w:r>
      <w:r>
        <w:rPr>
          <w:rFonts w:hint="eastAsia" w:cs="宋体" w:asciiTheme="minorEastAsia" w:hAnsiTheme="minorEastAsia"/>
          <w:sz w:val="24"/>
          <w:szCs w:val="24"/>
        </w:rPr>
        <w:t>的</w:t>
      </w:r>
      <w:r>
        <w:rPr>
          <w:rFonts w:hint="eastAsia" w:cs="宋体" w:asciiTheme="minorEastAsia" w:hAnsiTheme="minorEastAsia"/>
          <w:b/>
          <w:sz w:val="24"/>
          <w:szCs w:val="24"/>
          <w:u w:val="single"/>
        </w:rPr>
        <w:t>深圳市审计局2026-2027年聘用社会中介机构协助审计服务封闭式框架协议采购项目</w:t>
      </w:r>
      <w:r>
        <w:rPr>
          <w:rFonts w:hint="eastAsia" w:cs="宋体" w:asciiTheme="minorEastAsia" w:hAnsiTheme="minorEastAsia"/>
          <w:sz w:val="24"/>
          <w:szCs w:val="24"/>
        </w:rPr>
        <w:t>采购活动，服务全部由符合政策要求的中小企业承接。相关企业的具体情况如下：</w:t>
      </w:r>
    </w:p>
    <w:p w14:paraId="0E70F412">
      <w:pPr>
        <w:numPr>
          <w:ilvl w:val="0"/>
          <w:numId w:val="1"/>
        </w:numPr>
        <w:adjustRightInd w:val="0"/>
        <w:spacing w:line="300" w:lineRule="exact"/>
        <w:ind w:firstLine="482" w:firstLineChars="200"/>
        <w:rPr>
          <w:rFonts w:hint="eastAsia" w:cs="宋体" w:asciiTheme="minorEastAsia" w:hAnsiTheme="minorEastAsia"/>
          <w:sz w:val="24"/>
          <w:szCs w:val="24"/>
        </w:rPr>
      </w:pPr>
      <w:r>
        <w:rPr>
          <w:rFonts w:hint="eastAsia" w:cs="宋体" w:asciiTheme="minorEastAsia" w:hAnsiTheme="minorEastAsia"/>
          <w:b/>
          <w:sz w:val="24"/>
          <w:szCs w:val="24"/>
          <w:u w:val="single"/>
          <w:lang w:val="zh-CN"/>
        </w:rPr>
        <w:t>深圳市审计局202</w:t>
      </w:r>
      <w:r>
        <w:rPr>
          <w:rFonts w:hint="eastAsia" w:cs="宋体" w:asciiTheme="minorEastAsia" w:hAnsiTheme="minorEastAsia"/>
          <w:b/>
          <w:sz w:val="24"/>
          <w:szCs w:val="24"/>
          <w:u w:val="single"/>
        </w:rPr>
        <w:t>6</w:t>
      </w:r>
      <w:r>
        <w:rPr>
          <w:rFonts w:hint="eastAsia" w:cs="宋体" w:asciiTheme="minorEastAsia" w:hAnsiTheme="minorEastAsia"/>
          <w:b/>
          <w:sz w:val="24"/>
          <w:szCs w:val="24"/>
          <w:u w:val="single"/>
          <w:lang w:val="zh-CN"/>
        </w:rPr>
        <w:t>-2027年聘用社会中介机构协助审计服务封闭式框架协议采购项目</w:t>
      </w:r>
      <w:r>
        <w:rPr>
          <w:rFonts w:hint="eastAsia" w:cs="宋体" w:asciiTheme="minorEastAsia" w:hAnsiTheme="minorEastAsia"/>
          <w:sz w:val="24"/>
          <w:szCs w:val="24"/>
        </w:rPr>
        <w:t>，属于</w:t>
      </w:r>
      <w:r>
        <w:rPr>
          <w:rFonts w:hint="eastAsia" w:cs="宋体" w:asciiTheme="minorEastAsia" w:hAnsiTheme="minorEastAsia"/>
          <w:b/>
          <w:sz w:val="24"/>
          <w:szCs w:val="24"/>
          <w:u w:val="single"/>
          <w:lang w:val="en-US" w:eastAsia="zh-CN"/>
        </w:rPr>
        <w:t>租赁和商务服务业</w:t>
      </w:r>
      <w:r>
        <w:rPr>
          <w:rFonts w:hint="eastAsia" w:cs="宋体" w:asciiTheme="minorEastAsia" w:hAnsiTheme="minorEastAsia"/>
          <w:sz w:val="24"/>
          <w:szCs w:val="24"/>
        </w:rPr>
        <w:t>；承接企业为</w:t>
      </w:r>
      <w:r>
        <w:rPr>
          <w:rFonts w:hint="eastAsia" w:cs="宋体" w:asciiTheme="minorEastAsia" w:hAnsiTheme="minorEastAsia"/>
          <w:b/>
          <w:bCs/>
          <w:sz w:val="24"/>
          <w:szCs w:val="24"/>
          <w:u w:val="single"/>
        </w:rPr>
        <w:t>（企业名称）</w:t>
      </w:r>
      <w:r>
        <w:rPr>
          <w:rFonts w:hint="eastAsia" w:cs="宋体" w:asciiTheme="minorEastAsia" w:hAnsiTheme="minorEastAsia"/>
          <w:sz w:val="24"/>
          <w:szCs w:val="24"/>
        </w:rPr>
        <w:t>，从业人员</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人，营业收入为</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万元，资产总额为</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万元 ，属于</w:t>
      </w:r>
      <w:r>
        <w:rPr>
          <w:rFonts w:hint="eastAsia" w:cs="宋体" w:asciiTheme="minorEastAsia" w:hAnsiTheme="minorEastAsia"/>
          <w:b/>
          <w:bCs/>
          <w:sz w:val="24"/>
          <w:szCs w:val="24"/>
          <w:u w:val="single"/>
        </w:rPr>
        <w:t>（中型企业、小型企业、微型企业）</w:t>
      </w:r>
      <w:r>
        <w:rPr>
          <w:rFonts w:hint="eastAsia" w:cs="宋体" w:asciiTheme="minorEastAsia" w:hAnsiTheme="minorEastAsia"/>
          <w:sz w:val="24"/>
          <w:szCs w:val="24"/>
        </w:rPr>
        <w:t xml:space="preserve">； </w:t>
      </w:r>
    </w:p>
    <w:p w14:paraId="1E5021FF">
      <w:pPr>
        <w:adjustRightInd w:val="0"/>
        <w:spacing w:line="300" w:lineRule="exact"/>
        <w:ind w:firstLine="480" w:firstLineChars="200"/>
        <w:rPr>
          <w:rFonts w:hint="eastAsia" w:cs="宋体" w:asciiTheme="minorEastAsia" w:hAnsiTheme="minorEastAsia"/>
          <w:sz w:val="24"/>
          <w:szCs w:val="24"/>
          <w:u w:val="single"/>
        </w:rPr>
      </w:pPr>
      <w:r>
        <w:rPr>
          <w:rFonts w:hint="eastAsia" w:cs="宋体" w:asciiTheme="minorEastAsia" w:hAnsiTheme="minorEastAsia"/>
          <w:sz w:val="24"/>
          <w:szCs w:val="24"/>
        </w:rPr>
        <w:t>2.</w:t>
      </w:r>
      <w:r>
        <w:rPr>
          <w:rFonts w:hint="eastAsia" w:cs="宋体" w:asciiTheme="minorEastAsia" w:hAnsiTheme="minorEastAsia"/>
          <w:b/>
          <w:bCs/>
          <w:sz w:val="24"/>
          <w:szCs w:val="24"/>
          <w:u w:val="single"/>
        </w:rPr>
        <w:t xml:space="preserve"> （标的名称）</w:t>
      </w:r>
      <w:r>
        <w:rPr>
          <w:rFonts w:hint="eastAsia" w:cs="宋体" w:asciiTheme="minorEastAsia" w:hAnsiTheme="minorEastAsia"/>
          <w:sz w:val="24"/>
          <w:szCs w:val="24"/>
        </w:rPr>
        <w:t xml:space="preserve"> ，属于</w:t>
      </w:r>
      <w:r>
        <w:rPr>
          <w:rFonts w:hint="eastAsia" w:cs="宋体" w:asciiTheme="minorEastAsia" w:hAnsiTheme="minorEastAsia"/>
          <w:b/>
          <w:bCs/>
          <w:sz w:val="24"/>
          <w:szCs w:val="24"/>
          <w:u w:val="single"/>
        </w:rPr>
        <w:t xml:space="preserve">（招标文件中明确的所属行业） </w:t>
      </w:r>
      <w:r>
        <w:rPr>
          <w:rFonts w:hint="eastAsia" w:cs="宋体" w:asciiTheme="minorEastAsia" w:hAnsiTheme="minorEastAsia"/>
          <w:sz w:val="24"/>
          <w:szCs w:val="24"/>
        </w:rPr>
        <w:t>行业；承接企业</w:t>
      </w:r>
      <w:bookmarkStart w:id="1" w:name="_GoBack"/>
      <w:bookmarkEnd w:id="1"/>
      <w:r>
        <w:rPr>
          <w:rFonts w:hint="eastAsia" w:cs="宋体" w:asciiTheme="minorEastAsia" w:hAnsiTheme="minorEastAsia"/>
          <w:sz w:val="24"/>
          <w:szCs w:val="24"/>
        </w:rPr>
        <w:t>为</w:t>
      </w:r>
      <w:r>
        <w:rPr>
          <w:rFonts w:hint="eastAsia" w:cs="宋体" w:asciiTheme="minorEastAsia" w:hAnsiTheme="minorEastAsia"/>
          <w:b/>
          <w:bCs/>
          <w:sz w:val="24"/>
          <w:szCs w:val="24"/>
          <w:u w:val="single"/>
        </w:rPr>
        <w:t>（企业名称）</w:t>
      </w:r>
      <w:r>
        <w:rPr>
          <w:rFonts w:hint="eastAsia" w:cs="宋体" w:asciiTheme="minorEastAsia" w:hAnsiTheme="minorEastAsia"/>
          <w:sz w:val="24"/>
          <w:szCs w:val="24"/>
        </w:rPr>
        <w:t>，从业人员</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人，营业收入为</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万元，资产总额为</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万元 ，属于</w:t>
      </w:r>
      <w:r>
        <w:rPr>
          <w:rFonts w:hint="eastAsia" w:cs="宋体" w:asciiTheme="minorEastAsia" w:hAnsiTheme="minorEastAsia"/>
          <w:b/>
          <w:bCs/>
          <w:sz w:val="24"/>
          <w:szCs w:val="24"/>
          <w:u w:val="single"/>
        </w:rPr>
        <w:t>（中型企业、小型企业、微型企业）</w:t>
      </w:r>
      <w:r>
        <w:rPr>
          <w:rFonts w:hint="eastAsia" w:cs="宋体" w:asciiTheme="minorEastAsia" w:hAnsiTheme="minorEastAsia"/>
          <w:sz w:val="24"/>
          <w:szCs w:val="24"/>
        </w:rPr>
        <w:t>；</w:t>
      </w:r>
    </w:p>
    <w:p w14:paraId="0334E3BF">
      <w:pPr>
        <w:adjustRightInd w:val="0"/>
        <w:spacing w:line="300" w:lineRule="exact"/>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 xml:space="preserve">…… </w:t>
      </w:r>
    </w:p>
    <w:p w14:paraId="1F11BB07">
      <w:pPr>
        <w:adjustRightInd w:val="0"/>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以上企业，不属于大企业的分支机构，不存在控股股东为大企业的情形，也不存在与大企业的负责人为同一人的情形。</w:t>
      </w:r>
    </w:p>
    <w:p w14:paraId="0640CE92">
      <w:pPr>
        <w:ind w:firstLine="480" w:firstLineChars="200"/>
        <w:rPr>
          <w:rFonts w:hint="eastAsia" w:cs="Times New Roman" w:asciiTheme="minorEastAsia" w:hAnsiTheme="minorEastAsia"/>
          <w:sz w:val="24"/>
          <w:szCs w:val="24"/>
        </w:rPr>
      </w:pPr>
      <w:r>
        <w:rPr>
          <w:rFonts w:hint="eastAsia" w:cs="Times New Roman" w:asciiTheme="minorEastAsia" w:hAnsiTheme="minorEastAsia"/>
          <w:sz w:val="24"/>
          <w:szCs w:val="24"/>
        </w:rPr>
        <w:t>本企业对上述声明内容的真实性负责。如有虚假，将依法承担相应责任。</w:t>
      </w:r>
    </w:p>
    <w:p w14:paraId="7F41650B">
      <w:pPr>
        <w:adjustRightInd w:val="0"/>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p>
    <w:p w14:paraId="0ACE4512">
      <w:pPr>
        <w:wordWrap w:val="0"/>
        <w:adjustRightInd w:val="0"/>
        <w:spacing w:line="300" w:lineRule="exact"/>
        <w:ind w:firstLine="480" w:firstLineChars="200"/>
        <w:jc w:val="right"/>
        <w:rPr>
          <w:rFonts w:hint="eastAsia" w:cs="宋体" w:asciiTheme="minorEastAsia" w:hAnsiTheme="minorEastAsia"/>
          <w:sz w:val="24"/>
          <w:szCs w:val="24"/>
        </w:rPr>
      </w:pPr>
      <w:r>
        <w:rPr>
          <w:rFonts w:hint="eastAsia" w:cs="宋体" w:asciiTheme="minorEastAsia" w:hAnsiTheme="minorEastAsia"/>
          <w:sz w:val="24"/>
          <w:szCs w:val="24"/>
        </w:rPr>
        <w:t xml:space="preserve">                </w:t>
      </w:r>
    </w:p>
    <w:p w14:paraId="263C7093">
      <w:pPr>
        <w:adjustRightInd w:val="0"/>
        <w:spacing w:line="300" w:lineRule="exact"/>
        <w:ind w:firstLine="480" w:firstLineChars="200"/>
        <w:rPr>
          <w:rFonts w:hint="eastAsia" w:cs="Times New Roman" w:asciiTheme="minorEastAsia" w:hAnsiTheme="minorEastAsia"/>
          <w:sz w:val="24"/>
          <w:szCs w:val="24"/>
        </w:rPr>
      </w:pPr>
    </w:p>
    <w:p w14:paraId="77B7713E">
      <w:pPr>
        <w:adjustRightInd w:val="0"/>
        <w:spacing w:line="300" w:lineRule="exact"/>
        <w:jc w:val="center"/>
        <w:rPr>
          <w:rFonts w:hint="eastAsia" w:cs="宋体" w:asciiTheme="minorEastAsia" w:hAnsiTheme="minorEastAsia"/>
          <w:b/>
          <w:sz w:val="24"/>
          <w:szCs w:val="24"/>
        </w:rPr>
      </w:pPr>
      <w:r>
        <w:rPr>
          <w:rFonts w:hint="eastAsia" w:cs="宋体" w:asciiTheme="minorEastAsia" w:hAnsiTheme="minorEastAsia"/>
          <w:b/>
          <w:sz w:val="24"/>
          <w:szCs w:val="24"/>
        </w:rPr>
        <w:t>2.残疾人福利性单位声明函（服务类）</w:t>
      </w:r>
    </w:p>
    <w:p w14:paraId="5380606B">
      <w:pPr>
        <w:adjustRightInd w:val="0"/>
        <w:spacing w:line="360" w:lineRule="auto"/>
        <w:ind w:firstLine="480" w:firstLineChars="200"/>
        <w:jc w:val="left"/>
        <w:rPr>
          <w:rFonts w:hint="eastAsia" w:cs="宋体" w:asciiTheme="minorEastAsia" w:hAnsiTheme="minorEastAsia"/>
          <w:sz w:val="24"/>
          <w:szCs w:val="24"/>
        </w:rPr>
      </w:pPr>
      <w:r>
        <w:rPr>
          <w:rFonts w:hint="eastAsia" w:cs="宋体" w:asciiTheme="minorEastAsia" w:hAnsiTheme="minorEastAsia"/>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cs="宋体" w:asciiTheme="minorEastAsia" w:hAnsiTheme="minorEastAsia"/>
          <w:b/>
          <w:bCs/>
          <w:sz w:val="24"/>
          <w:szCs w:val="24"/>
          <w:u w:val="single"/>
        </w:rPr>
        <w:t xml:space="preserve">    （单位名称）    </w:t>
      </w:r>
      <w:r>
        <w:rPr>
          <w:rFonts w:hint="eastAsia" w:cs="宋体" w:asciiTheme="minorEastAsia" w:hAnsiTheme="minorEastAsia"/>
          <w:sz w:val="24"/>
          <w:szCs w:val="24"/>
        </w:rPr>
        <w:t>单位的</w:t>
      </w:r>
      <w:r>
        <w:rPr>
          <w:rFonts w:hint="eastAsia" w:cs="宋体" w:asciiTheme="minorEastAsia" w:hAnsiTheme="minorEastAsia"/>
          <w:b/>
          <w:bCs/>
          <w:sz w:val="24"/>
          <w:szCs w:val="24"/>
          <w:u w:val="single"/>
        </w:rPr>
        <w:t xml:space="preserve">    （项目名称）    </w:t>
      </w:r>
      <w:r>
        <w:rPr>
          <w:rFonts w:hint="eastAsia" w:cs="宋体" w:asciiTheme="minorEastAsia" w:hAnsiTheme="minorEastAsia"/>
          <w:sz w:val="24"/>
          <w:szCs w:val="24"/>
        </w:rPr>
        <w:t>项目采购活动由本单位提供服务。</w:t>
      </w:r>
    </w:p>
    <w:p w14:paraId="7EFFBD50">
      <w:pPr>
        <w:adjustRightInd w:val="0"/>
        <w:spacing w:line="360" w:lineRule="auto"/>
        <w:ind w:firstLine="480" w:firstLineChars="200"/>
        <w:jc w:val="left"/>
        <w:rPr>
          <w:rFonts w:hint="eastAsia" w:cs="宋体" w:asciiTheme="minorEastAsia" w:hAnsiTheme="minorEastAsia"/>
          <w:sz w:val="24"/>
          <w:szCs w:val="24"/>
        </w:rPr>
      </w:pPr>
      <w:r>
        <w:rPr>
          <w:rFonts w:hint="eastAsia" w:cs="宋体" w:asciiTheme="minorEastAsia" w:hAnsiTheme="minorEastAsia"/>
          <w:sz w:val="24"/>
          <w:szCs w:val="24"/>
        </w:rPr>
        <w:t>本单位对上述声明的真实性负责。如有虚假，将依法承担相应责任。</w:t>
      </w:r>
    </w:p>
    <w:p w14:paraId="340E9B1A">
      <w:pPr>
        <w:spacing w:line="360" w:lineRule="auto"/>
        <w:ind w:firstLine="480" w:firstLineChars="200"/>
        <w:rPr>
          <w:rFonts w:hint="eastAsia" w:cs="Times New Roman" w:asciiTheme="minorEastAsia" w:hAnsiTheme="minorEastAsia"/>
          <w:sz w:val="24"/>
          <w:szCs w:val="24"/>
        </w:rPr>
      </w:pPr>
      <w:r>
        <w:rPr>
          <w:rFonts w:hint="eastAsia" w:cs="Times New Roman" w:asciiTheme="minorEastAsia" w:hAnsiTheme="minorEastAsia"/>
          <w:sz w:val="24"/>
          <w:szCs w:val="24"/>
        </w:rPr>
        <w:t>本投标人已知悉《财政部民政部中国残疾人联合会关于促进残疾人就业政府采购政策的通知》（财库〔2017〕141号）的规定，承诺提供的声明函内容是真实的，如提供声明函内容不实，则依法追究相关法律责任。</w:t>
      </w:r>
    </w:p>
    <w:p w14:paraId="2F6103CC">
      <w:pPr>
        <w:wordWrap w:val="0"/>
        <w:adjustRightInd w:val="0"/>
        <w:spacing w:line="300" w:lineRule="exact"/>
        <w:ind w:firstLine="420" w:firstLineChars="200"/>
        <w:jc w:val="right"/>
        <w:rPr>
          <w:rFonts w:hint="eastAsia" w:ascii="宋体" w:hAnsi="宋体" w:eastAsia="宋体" w:cs="宋体"/>
          <w:szCs w:val="21"/>
        </w:rPr>
      </w:pPr>
    </w:p>
    <w:p w14:paraId="37DB6A4C">
      <w:pPr>
        <w:wordWrap w:val="0"/>
        <w:adjustRightInd w:val="0"/>
        <w:spacing w:line="300" w:lineRule="exact"/>
        <w:ind w:firstLine="420" w:firstLineChars="200"/>
        <w:jc w:val="right"/>
        <w:rPr>
          <w:rFonts w:hint="eastAsia" w:ascii="宋体" w:hAnsi="宋体" w:eastAsia="宋体" w:cs="Times New Roman"/>
          <w:szCs w:val="21"/>
        </w:rPr>
      </w:pPr>
      <w:r>
        <w:rPr>
          <w:rFonts w:hint="eastAsia" w:ascii="宋体" w:hAnsi="宋体" w:eastAsia="宋体" w:cs="宋体"/>
          <w:szCs w:val="21"/>
        </w:rPr>
        <w:t xml:space="preserve">           </w:t>
      </w:r>
    </w:p>
    <w:p w14:paraId="7789C07F">
      <w:pPr>
        <w:adjustRightInd w:val="0"/>
        <w:spacing w:line="300" w:lineRule="exact"/>
        <w:ind w:firstLine="420" w:firstLineChars="200"/>
        <w:rPr>
          <w:rFonts w:hint="eastAsia" w:ascii="宋体" w:hAnsi="宋体" w:eastAsia="宋体" w:cs="Times New Roman"/>
          <w:szCs w:val="21"/>
        </w:rPr>
      </w:pPr>
    </w:p>
    <w:p w14:paraId="7AAAAEA3">
      <w:pPr>
        <w:adjustRightInd w:val="0"/>
        <w:spacing w:line="300" w:lineRule="exact"/>
        <w:jc w:val="left"/>
        <w:rPr>
          <w:rFonts w:hint="eastAsia" w:ascii="宋体" w:hAnsi="宋体" w:eastAsia="宋体" w:cs="宋体"/>
          <w:b/>
          <w:sz w:val="24"/>
          <w:szCs w:val="24"/>
        </w:rPr>
      </w:pPr>
      <w:r>
        <w:rPr>
          <w:rFonts w:hint="eastAsia" w:ascii="宋体" w:hAnsi="宋体" w:eastAsia="宋体" w:cs="宋体"/>
          <w:b/>
          <w:sz w:val="24"/>
          <w:szCs w:val="24"/>
        </w:rPr>
        <w:t>3.监狱企业声明函【服务类，监狱企业如需享受优惠政策，还须另行提供省级以上监狱管理局、戒毒管理局（含新疆生产建设兵团）出具的监狱企业证明文件】</w:t>
      </w:r>
    </w:p>
    <w:p w14:paraId="00FA8FA4">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本投标人郑重声明，根据《财政部司法部关于政府采购支持监狱企业发展有关问题的通知》（财库〔2014〕68号）的规定，本投标人参加</w:t>
      </w:r>
      <w:r>
        <w:rPr>
          <w:rFonts w:hint="eastAsia" w:ascii="宋体" w:hAnsi="宋体" w:eastAsia="宋体" w:cs="宋体"/>
          <w:b/>
          <w:bCs/>
          <w:sz w:val="24"/>
          <w:szCs w:val="24"/>
          <w:u w:val="single"/>
        </w:rPr>
        <w:t>（单位名称）</w:t>
      </w:r>
      <w:r>
        <w:rPr>
          <w:rFonts w:hint="eastAsia" w:ascii="宋体" w:hAnsi="宋体" w:eastAsia="宋体" w:cs="宋体"/>
          <w:sz w:val="24"/>
          <w:szCs w:val="24"/>
        </w:rPr>
        <w:t>的</w:t>
      </w:r>
      <w:r>
        <w:rPr>
          <w:rFonts w:hint="eastAsia" w:ascii="宋体" w:hAnsi="宋体" w:eastAsia="宋体" w:cs="宋体"/>
          <w:b/>
          <w:bCs/>
          <w:sz w:val="24"/>
          <w:szCs w:val="24"/>
          <w:u w:val="single"/>
        </w:rPr>
        <w:t>（项目名称）</w:t>
      </w:r>
      <w:r>
        <w:rPr>
          <w:rFonts w:hint="eastAsia" w:ascii="宋体" w:hAnsi="宋体" w:eastAsia="宋体" w:cs="宋体"/>
          <w:sz w:val="24"/>
          <w:szCs w:val="24"/>
        </w:rPr>
        <w:t>采购活动，服务全部由符合政策要求的监狱企业承接。相关监狱企业的具体情况如下：</w:t>
      </w:r>
    </w:p>
    <w:p w14:paraId="276533C3">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bCs/>
          <w:sz w:val="24"/>
          <w:szCs w:val="24"/>
          <w:u w:val="single"/>
        </w:rPr>
        <w:t xml:space="preserve"> （标的名称）</w:t>
      </w:r>
      <w:r>
        <w:rPr>
          <w:rFonts w:hint="eastAsia" w:ascii="宋体" w:hAnsi="宋体" w:eastAsia="宋体" w:cs="宋体"/>
          <w:sz w:val="24"/>
          <w:szCs w:val="24"/>
        </w:rPr>
        <w:t xml:space="preserve"> ，承接单位为</w:t>
      </w:r>
      <w:r>
        <w:rPr>
          <w:rFonts w:hint="eastAsia" w:ascii="宋体" w:hAnsi="宋体" w:eastAsia="宋体" w:cs="宋体"/>
          <w:b/>
          <w:bCs/>
          <w:sz w:val="24"/>
          <w:szCs w:val="24"/>
          <w:u w:val="single"/>
        </w:rPr>
        <w:t>（企业名称）</w:t>
      </w:r>
      <w:r>
        <w:rPr>
          <w:rFonts w:hint="eastAsia" w:ascii="宋体" w:hAnsi="宋体" w:eastAsia="宋体" w:cs="宋体"/>
          <w:sz w:val="24"/>
          <w:szCs w:val="24"/>
        </w:rPr>
        <w:t>，属于</w:t>
      </w:r>
      <w:r>
        <w:rPr>
          <w:rFonts w:hint="eastAsia" w:ascii="宋体" w:hAnsi="宋体" w:eastAsia="宋体" w:cs="宋体"/>
          <w:b/>
          <w:bCs/>
          <w:sz w:val="24"/>
          <w:szCs w:val="24"/>
          <w:u w:val="single"/>
        </w:rPr>
        <w:t>监狱企业</w:t>
      </w:r>
      <w:r>
        <w:rPr>
          <w:rFonts w:hint="eastAsia" w:ascii="宋体" w:hAnsi="宋体" w:eastAsia="宋体" w:cs="宋体"/>
          <w:sz w:val="24"/>
          <w:szCs w:val="24"/>
        </w:rPr>
        <w:t>；</w:t>
      </w:r>
    </w:p>
    <w:p w14:paraId="707F879F">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bCs/>
          <w:sz w:val="24"/>
          <w:szCs w:val="24"/>
          <w:u w:val="single"/>
        </w:rPr>
        <w:t xml:space="preserve"> （标的名称）</w:t>
      </w:r>
      <w:r>
        <w:rPr>
          <w:rFonts w:hint="eastAsia" w:ascii="宋体" w:hAnsi="宋体" w:eastAsia="宋体" w:cs="宋体"/>
          <w:sz w:val="24"/>
          <w:szCs w:val="24"/>
        </w:rPr>
        <w:t xml:space="preserve"> ，承接单位为</w:t>
      </w:r>
      <w:r>
        <w:rPr>
          <w:rFonts w:hint="eastAsia" w:ascii="宋体" w:hAnsi="宋体" w:eastAsia="宋体" w:cs="宋体"/>
          <w:b/>
          <w:bCs/>
          <w:sz w:val="24"/>
          <w:szCs w:val="24"/>
          <w:u w:val="single"/>
        </w:rPr>
        <w:t>（企业名称）</w:t>
      </w:r>
      <w:r>
        <w:rPr>
          <w:rFonts w:hint="eastAsia" w:ascii="宋体" w:hAnsi="宋体" w:eastAsia="宋体" w:cs="宋体"/>
          <w:sz w:val="24"/>
          <w:szCs w:val="24"/>
        </w:rPr>
        <w:t>，属于</w:t>
      </w:r>
      <w:r>
        <w:rPr>
          <w:rFonts w:hint="eastAsia" w:ascii="宋体" w:hAnsi="宋体" w:eastAsia="宋体" w:cs="宋体"/>
          <w:b/>
          <w:bCs/>
          <w:sz w:val="24"/>
          <w:szCs w:val="24"/>
          <w:u w:val="single"/>
        </w:rPr>
        <w:t>监狱企业</w:t>
      </w:r>
      <w:r>
        <w:rPr>
          <w:rFonts w:hint="eastAsia" w:ascii="宋体" w:hAnsi="宋体" w:eastAsia="宋体" w:cs="宋体"/>
          <w:sz w:val="24"/>
          <w:szCs w:val="24"/>
        </w:rPr>
        <w:t>。</w:t>
      </w:r>
    </w:p>
    <w:p w14:paraId="6782C48D">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w:t>
      </w:r>
    </w:p>
    <w:p w14:paraId="1EBB391B">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本投标人对上述声明内容的真实性负责。如有虚假，将依法承担相应责任。</w:t>
      </w:r>
    </w:p>
    <w:p w14:paraId="0F8A7928">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附：省级以上监狱管理局、戒毒管理局（含新疆生产建设兵团）出具的监狱企业证明文件。</w:t>
      </w:r>
    </w:p>
    <w:p w14:paraId="4E56BDC9"/>
    <w:p w14:paraId="55D619DE">
      <w:pPr>
        <w:snapToGrid w:val="0"/>
        <w:jc w:val="center"/>
        <w:outlineLvl w:val="0"/>
        <w:rPr>
          <w:rFonts w:hint="eastAsia" w:ascii="黑体" w:hAnsi="宋体" w:eastAsia="黑体" w:cs="Times New Roman"/>
          <w:bCs/>
          <w:sz w:val="24"/>
          <w:szCs w:val="32"/>
        </w:rPr>
      </w:pPr>
      <w:r>
        <w:rPr>
          <w:rFonts w:hint="eastAsia" w:ascii="黑体" w:hAnsi="宋体" w:eastAsia="黑体" w:cs="Times New Roman"/>
          <w:bCs/>
          <w:sz w:val="24"/>
          <w:szCs w:val="32"/>
        </w:rPr>
        <w:t>（三）供应商基本情况表</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4"/>
        <w:gridCol w:w="1528"/>
        <w:gridCol w:w="903"/>
        <w:gridCol w:w="751"/>
        <w:gridCol w:w="1145"/>
        <w:gridCol w:w="1428"/>
        <w:gridCol w:w="1420"/>
      </w:tblGrid>
      <w:tr w14:paraId="239C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pct"/>
            <w:gridSpan w:val="2"/>
            <w:vAlign w:val="center"/>
          </w:tcPr>
          <w:p w14:paraId="11AB2BB3">
            <w:pPr>
              <w:rPr>
                <w:rFonts w:hint="eastAsia" w:ascii="宋体" w:hAnsi="宋体" w:eastAsia="宋体" w:cs="宋体"/>
                <w:kern w:val="0"/>
                <w:sz w:val="20"/>
                <w:szCs w:val="21"/>
              </w:rPr>
            </w:pPr>
            <w:r>
              <w:rPr>
                <w:rFonts w:hint="eastAsia" w:ascii="宋体" w:hAnsi="宋体" w:eastAsia="宋体" w:cs="宋体"/>
                <w:kern w:val="0"/>
                <w:sz w:val="20"/>
                <w:szCs w:val="21"/>
              </w:rPr>
              <w:t>投标（响应）供应商</w:t>
            </w:r>
          </w:p>
        </w:tc>
        <w:tc>
          <w:tcPr>
            <w:tcW w:w="1427" w:type="pct"/>
            <w:gridSpan w:val="2"/>
            <w:vAlign w:val="center"/>
          </w:tcPr>
          <w:p w14:paraId="6EB82188">
            <w:pPr>
              <w:jc w:val="center"/>
              <w:rPr>
                <w:rFonts w:hint="eastAsia" w:ascii="宋体" w:hAnsi="宋体" w:eastAsia="宋体" w:cs="宋体"/>
                <w:kern w:val="0"/>
                <w:sz w:val="20"/>
                <w:szCs w:val="21"/>
              </w:rPr>
            </w:pPr>
          </w:p>
        </w:tc>
        <w:tc>
          <w:tcPr>
            <w:tcW w:w="1113" w:type="pct"/>
            <w:gridSpan w:val="2"/>
            <w:vAlign w:val="center"/>
          </w:tcPr>
          <w:p w14:paraId="28EB3E64">
            <w:pPr>
              <w:jc w:val="center"/>
              <w:rPr>
                <w:rFonts w:hint="eastAsia" w:ascii="宋体" w:hAnsi="宋体" w:eastAsia="宋体" w:cs="宋体"/>
                <w:kern w:val="0"/>
                <w:sz w:val="20"/>
                <w:szCs w:val="21"/>
              </w:rPr>
            </w:pPr>
            <w:r>
              <w:rPr>
                <w:rFonts w:hint="eastAsia" w:ascii="宋体" w:hAnsi="宋体" w:eastAsia="宋体" w:cs="宋体"/>
                <w:kern w:val="0"/>
                <w:sz w:val="20"/>
                <w:szCs w:val="21"/>
              </w:rPr>
              <w:t>项目名称及编号</w:t>
            </w:r>
          </w:p>
        </w:tc>
        <w:tc>
          <w:tcPr>
            <w:tcW w:w="1669" w:type="pct"/>
            <w:gridSpan w:val="2"/>
            <w:vAlign w:val="center"/>
          </w:tcPr>
          <w:p w14:paraId="63C55007">
            <w:pPr>
              <w:jc w:val="center"/>
              <w:rPr>
                <w:rFonts w:hint="eastAsia" w:ascii="宋体" w:hAnsi="宋体" w:eastAsia="宋体" w:cs="宋体"/>
                <w:kern w:val="0"/>
                <w:sz w:val="20"/>
                <w:szCs w:val="21"/>
              </w:rPr>
            </w:pPr>
          </w:p>
        </w:tc>
      </w:tr>
      <w:tr w14:paraId="5E2FD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35BA759">
            <w:pPr>
              <w:jc w:val="center"/>
              <w:rPr>
                <w:rFonts w:hint="eastAsia" w:ascii="宋体" w:hAnsi="宋体" w:eastAsia="宋体" w:cs="宋体"/>
                <w:kern w:val="0"/>
                <w:sz w:val="20"/>
                <w:szCs w:val="21"/>
              </w:rPr>
            </w:pPr>
            <w:r>
              <w:rPr>
                <w:rFonts w:hint="eastAsia" w:ascii="宋体" w:hAnsi="宋体" w:eastAsia="宋体" w:cs="宋体"/>
                <w:b/>
                <w:bCs/>
                <w:kern w:val="0"/>
                <w:sz w:val="20"/>
                <w:szCs w:val="21"/>
              </w:rPr>
              <w:t>投标（响应）供应商相关人员情况</w:t>
            </w:r>
          </w:p>
        </w:tc>
      </w:tr>
      <w:tr w14:paraId="712A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6DA19106">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序号</w:t>
            </w:r>
          </w:p>
        </w:tc>
        <w:tc>
          <w:tcPr>
            <w:tcW w:w="1275" w:type="pct"/>
            <w:gridSpan w:val="2"/>
            <w:tcBorders>
              <w:bottom w:val="single" w:color="auto" w:sz="4" w:space="0"/>
            </w:tcBorders>
            <w:vAlign w:val="center"/>
          </w:tcPr>
          <w:p w14:paraId="6A4585F8">
            <w:pPr>
              <w:jc w:val="center"/>
              <w:rPr>
                <w:rFonts w:hint="eastAsia" w:ascii="宋体" w:hAnsi="宋体" w:eastAsia="宋体" w:cs="宋体"/>
                <w:kern w:val="0"/>
                <w:sz w:val="20"/>
                <w:szCs w:val="21"/>
              </w:rPr>
            </w:pPr>
            <w:r>
              <w:rPr>
                <w:rFonts w:hint="eastAsia" w:ascii="宋体" w:hAnsi="宋体" w:eastAsia="宋体" w:cs="宋体"/>
                <w:kern w:val="0"/>
                <w:sz w:val="20"/>
                <w:szCs w:val="21"/>
              </w:rPr>
              <w:t>职务</w:t>
            </w:r>
          </w:p>
        </w:tc>
        <w:tc>
          <w:tcPr>
            <w:tcW w:w="529" w:type="pct"/>
            <w:tcBorders>
              <w:bottom w:val="single" w:color="auto" w:sz="4" w:space="0"/>
            </w:tcBorders>
            <w:vAlign w:val="center"/>
          </w:tcPr>
          <w:p w14:paraId="08315F6D">
            <w:pPr>
              <w:jc w:val="center"/>
              <w:rPr>
                <w:rFonts w:hint="eastAsia" w:ascii="宋体" w:hAnsi="宋体" w:eastAsia="宋体" w:cs="宋体"/>
                <w:kern w:val="0"/>
                <w:sz w:val="20"/>
                <w:szCs w:val="21"/>
              </w:rPr>
            </w:pPr>
            <w:r>
              <w:rPr>
                <w:rFonts w:hint="eastAsia" w:ascii="宋体" w:hAnsi="宋体" w:eastAsia="宋体" w:cs="宋体"/>
                <w:kern w:val="0"/>
                <w:sz w:val="20"/>
                <w:szCs w:val="21"/>
              </w:rPr>
              <w:t>姓名</w:t>
            </w:r>
          </w:p>
        </w:tc>
        <w:tc>
          <w:tcPr>
            <w:tcW w:w="1113" w:type="pct"/>
            <w:gridSpan w:val="2"/>
            <w:tcBorders>
              <w:bottom w:val="single" w:color="auto" w:sz="4" w:space="0"/>
            </w:tcBorders>
            <w:vAlign w:val="center"/>
          </w:tcPr>
          <w:p w14:paraId="69269463">
            <w:pPr>
              <w:jc w:val="center"/>
              <w:rPr>
                <w:rFonts w:hint="eastAsia" w:ascii="宋体" w:hAnsi="宋体" w:eastAsia="宋体" w:cs="宋体"/>
                <w:kern w:val="0"/>
                <w:sz w:val="20"/>
                <w:szCs w:val="21"/>
              </w:rPr>
            </w:pPr>
            <w:r>
              <w:rPr>
                <w:rFonts w:hint="eastAsia" w:ascii="宋体" w:hAnsi="宋体" w:eastAsia="宋体" w:cs="宋体"/>
                <w:kern w:val="0"/>
                <w:sz w:val="20"/>
                <w:szCs w:val="21"/>
              </w:rPr>
              <w:t>身份证号码</w:t>
            </w:r>
          </w:p>
        </w:tc>
        <w:tc>
          <w:tcPr>
            <w:tcW w:w="838" w:type="pct"/>
            <w:tcBorders>
              <w:bottom w:val="single" w:color="auto" w:sz="4" w:space="0"/>
            </w:tcBorders>
            <w:vAlign w:val="center"/>
          </w:tcPr>
          <w:p w14:paraId="08179839">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劳动合同</w:t>
            </w:r>
          </w:p>
          <w:p w14:paraId="0C3778A9">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关系单位</w:t>
            </w:r>
          </w:p>
        </w:tc>
        <w:tc>
          <w:tcPr>
            <w:tcW w:w="830" w:type="pct"/>
            <w:tcBorders>
              <w:bottom w:val="single" w:color="auto" w:sz="4" w:space="0"/>
            </w:tcBorders>
            <w:vAlign w:val="center"/>
          </w:tcPr>
          <w:p w14:paraId="471C967A">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缴纳社会</w:t>
            </w:r>
          </w:p>
          <w:p w14:paraId="2EC5B12B">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保险单位</w:t>
            </w:r>
          </w:p>
        </w:tc>
      </w:tr>
      <w:tr w14:paraId="5DB0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0A447740">
            <w:pPr>
              <w:jc w:val="center"/>
              <w:rPr>
                <w:rFonts w:hint="eastAsia" w:ascii="宋体" w:hAnsi="宋体" w:eastAsia="宋体" w:cs="宋体"/>
                <w:kern w:val="0"/>
                <w:sz w:val="20"/>
                <w:szCs w:val="21"/>
              </w:rPr>
            </w:pPr>
            <w:r>
              <w:rPr>
                <w:rFonts w:hint="eastAsia" w:ascii="宋体" w:hAnsi="宋体" w:eastAsia="宋体" w:cs="宋体"/>
                <w:kern w:val="0"/>
                <w:sz w:val="20"/>
                <w:szCs w:val="21"/>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7F9F826D">
            <w:pPr>
              <w:spacing w:line="460" w:lineRule="exact"/>
              <w:jc w:val="center"/>
              <w:rPr>
                <w:rFonts w:hint="eastAsia" w:ascii="宋体" w:hAnsi="宋体" w:eastAsia="宋体" w:cs="宋体"/>
                <w:kern w:val="0"/>
                <w:sz w:val="20"/>
                <w:szCs w:val="21"/>
              </w:rPr>
            </w:pPr>
            <w:r>
              <w:rPr>
                <w:rFonts w:hint="eastAsia" w:ascii="宋体" w:hAnsi="宋体" w:eastAsia="宋体" w:cs="宋体"/>
                <w:kern w:val="0"/>
                <w:sz w:val="20"/>
                <w:szCs w:val="21"/>
              </w:rPr>
              <w:t>法定代表人/单位负责人/主要经营负责人</w:t>
            </w:r>
          </w:p>
        </w:tc>
        <w:tc>
          <w:tcPr>
            <w:tcW w:w="529" w:type="pct"/>
            <w:tcBorders>
              <w:top w:val="single" w:color="auto" w:sz="4" w:space="0"/>
              <w:left w:val="single" w:color="auto" w:sz="4" w:space="0"/>
              <w:bottom w:val="single" w:color="auto" w:sz="4" w:space="0"/>
              <w:right w:val="single" w:color="auto" w:sz="4" w:space="0"/>
            </w:tcBorders>
            <w:vAlign w:val="center"/>
          </w:tcPr>
          <w:p w14:paraId="255B87EF">
            <w:pPr>
              <w:jc w:val="center"/>
              <w:rPr>
                <w:rFonts w:hint="eastAsia" w:ascii="宋体" w:hAnsi="宋体" w:eastAsia="宋体" w:cs="宋体"/>
                <w:kern w:val="0"/>
                <w:sz w:val="20"/>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437AAAE0">
            <w:pPr>
              <w:jc w:val="center"/>
              <w:rPr>
                <w:rFonts w:hint="eastAsia" w:ascii="宋体" w:hAnsi="宋体" w:eastAsia="宋体" w:cs="宋体"/>
                <w:kern w:val="0"/>
                <w:sz w:val="20"/>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53FA1F0D">
            <w:pPr>
              <w:jc w:val="center"/>
              <w:rPr>
                <w:rFonts w:hint="eastAsia" w:ascii="宋体" w:hAnsi="宋体" w:eastAsia="宋体" w:cs="宋体"/>
                <w:kern w:val="0"/>
                <w:sz w:val="20"/>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3D862118">
            <w:pPr>
              <w:jc w:val="center"/>
              <w:rPr>
                <w:rFonts w:hint="eastAsia" w:ascii="宋体" w:hAnsi="宋体" w:eastAsia="宋体" w:cs="宋体"/>
                <w:kern w:val="0"/>
                <w:sz w:val="20"/>
                <w:szCs w:val="21"/>
              </w:rPr>
            </w:pPr>
          </w:p>
        </w:tc>
      </w:tr>
      <w:tr w14:paraId="5A76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5660DF5A">
            <w:pPr>
              <w:jc w:val="center"/>
              <w:rPr>
                <w:rFonts w:hint="eastAsia" w:ascii="宋体" w:hAnsi="宋体" w:eastAsia="宋体" w:cs="宋体"/>
                <w:kern w:val="0"/>
                <w:sz w:val="20"/>
                <w:szCs w:val="21"/>
              </w:rPr>
            </w:pPr>
            <w:r>
              <w:rPr>
                <w:rFonts w:hint="eastAsia" w:ascii="宋体" w:hAnsi="宋体" w:eastAsia="宋体" w:cs="宋体"/>
                <w:kern w:val="0"/>
                <w:sz w:val="20"/>
                <w:szCs w:val="21"/>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5D6558DC">
            <w:pPr>
              <w:jc w:val="center"/>
              <w:rPr>
                <w:rFonts w:hint="eastAsia" w:ascii="宋体" w:hAnsi="宋体" w:eastAsia="宋体" w:cs="宋体"/>
                <w:kern w:val="0"/>
                <w:sz w:val="20"/>
                <w:szCs w:val="21"/>
              </w:rPr>
            </w:pPr>
            <w:r>
              <w:rPr>
                <w:rFonts w:hint="eastAsia" w:ascii="宋体" w:hAnsi="宋体" w:eastAsia="宋体" w:cs="宋体"/>
                <w:kern w:val="0"/>
                <w:sz w:val="20"/>
                <w:szCs w:val="21"/>
              </w:rPr>
              <w:t>项目投标授权代表人</w:t>
            </w:r>
          </w:p>
        </w:tc>
        <w:tc>
          <w:tcPr>
            <w:tcW w:w="529" w:type="pct"/>
            <w:tcBorders>
              <w:top w:val="single" w:color="auto" w:sz="4" w:space="0"/>
              <w:left w:val="single" w:color="auto" w:sz="4" w:space="0"/>
              <w:bottom w:val="single" w:color="auto" w:sz="4" w:space="0"/>
              <w:right w:val="single" w:color="auto" w:sz="4" w:space="0"/>
            </w:tcBorders>
            <w:vAlign w:val="center"/>
          </w:tcPr>
          <w:p w14:paraId="140ECF9C">
            <w:pPr>
              <w:jc w:val="center"/>
              <w:rPr>
                <w:rFonts w:hint="eastAsia" w:ascii="宋体" w:hAnsi="宋体" w:eastAsia="宋体" w:cs="宋体"/>
                <w:kern w:val="0"/>
                <w:sz w:val="20"/>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173F456D">
            <w:pPr>
              <w:jc w:val="center"/>
              <w:rPr>
                <w:rFonts w:hint="eastAsia" w:ascii="宋体" w:hAnsi="宋体" w:eastAsia="宋体" w:cs="宋体"/>
                <w:kern w:val="0"/>
                <w:sz w:val="20"/>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71573173">
            <w:pPr>
              <w:jc w:val="center"/>
              <w:rPr>
                <w:rFonts w:hint="eastAsia" w:ascii="宋体" w:hAnsi="宋体" w:eastAsia="宋体" w:cs="宋体"/>
                <w:kern w:val="0"/>
                <w:sz w:val="20"/>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3910F43A">
            <w:pPr>
              <w:jc w:val="center"/>
              <w:rPr>
                <w:rFonts w:hint="eastAsia" w:ascii="宋体" w:hAnsi="宋体" w:eastAsia="宋体" w:cs="宋体"/>
                <w:kern w:val="0"/>
                <w:sz w:val="20"/>
                <w:szCs w:val="21"/>
              </w:rPr>
            </w:pPr>
          </w:p>
        </w:tc>
      </w:tr>
      <w:tr w14:paraId="75D3B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vAlign w:val="center"/>
          </w:tcPr>
          <w:p w14:paraId="7FF014F9">
            <w:pPr>
              <w:jc w:val="center"/>
              <w:rPr>
                <w:rFonts w:hint="eastAsia" w:ascii="宋体" w:hAnsi="宋体" w:eastAsia="宋体" w:cs="宋体"/>
                <w:kern w:val="0"/>
                <w:sz w:val="20"/>
                <w:szCs w:val="21"/>
              </w:rPr>
            </w:pPr>
            <w:r>
              <w:rPr>
                <w:rFonts w:hint="eastAsia" w:ascii="宋体" w:hAnsi="宋体" w:eastAsia="宋体" w:cs="宋体"/>
                <w:kern w:val="0"/>
                <w:sz w:val="20"/>
                <w:szCs w:val="21"/>
                <w:lang w:bidi="ar"/>
              </w:rPr>
              <w:t>3</w:t>
            </w:r>
          </w:p>
        </w:tc>
        <w:tc>
          <w:tcPr>
            <w:tcW w:w="1275" w:type="pct"/>
            <w:gridSpan w:val="2"/>
            <w:tcBorders>
              <w:top w:val="single" w:color="auto" w:sz="4" w:space="0"/>
            </w:tcBorders>
            <w:vAlign w:val="center"/>
          </w:tcPr>
          <w:p w14:paraId="38618C1E">
            <w:pPr>
              <w:jc w:val="center"/>
              <w:rPr>
                <w:rFonts w:hint="eastAsia" w:ascii="宋体" w:hAnsi="宋体" w:eastAsia="宋体" w:cs="宋体"/>
                <w:kern w:val="0"/>
                <w:sz w:val="20"/>
                <w:szCs w:val="21"/>
              </w:rPr>
            </w:pPr>
            <w:r>
              <w:rPr>
                <w:rFonts w:hint="eastAsia" w:ascii="宋体" w:hAnsi="宋体" w:eastAsia="宋体" w:cs="宋体"/>
                <w:kern w:val="0"/>
                <w:sz w:val="20"/>
                <w:szCs w:val="21"/>
              </w:rPr>
              <w:t>项目负责人</w:t>
            </w:r>
          </w:p>
        </w:tc>
        <w:tc>
          <w:tcPr>
            <w:tcW w:w="529" w:type="pct"/>
            <w:tcBorders>
              <w:top w:val="single" w:color="auto" w:sz="4" w:space="0"/>
            </w:tcBorders>
            <w:vAlign w:val="center"/>
          </w:tcPr>
          <w:p w14:paraId="114937E3">
            <w:pPr>
              <w:jc w:val="center"/>
              <w:rPr>
                <w:rFonts w:hint="eastAsia" w:ascii="宋体" w:hAnsi="宋体" w:eastAsia="宋体" w:cs="宋体"/>
                <w:kern w:val="0"/>
                <w:sz w:val="20"/>
                <w:szCs w:val="21"/>
              </w:rPr>
            </w:pPr>
          </w:p>
        </w:tc>
        <w:tc>
          <w:tcPr>
            <w:tcW w:w="1113" w:type="pct"/>
            <w:gridSpan w:val="2"/>
            <w:tcBorders>
              <w:top w:val="single" w:color="auto" w:sz="4" w:space="0"/>
            </w:tcBorders>
            <w:vAlign w:val="center"/>
          </w:tcPr>
          <w:p w14:paraId="40F1C2E7">
            <w:pPr>
              <w:jc w:val="center"/>
              <w:rPr>
                <w:rFonts w:hint="eastAsia" w:ascii="宋体" w:hAnsi="宋体" w:eastAsia="宋体" w:cs="宋体"/>
                <w:kern w:val="0"/>
                <w:sz w:val="20"/>
                <w:szCs w:val="21"/>
              </w:rPr>
            </w:pPr>
          </w:p>
        </w:tc>
        <w:tc>
          <w:tcPr>
            <w:tcW w:w="838" w:type="pct"/>
            <w:tcBorders>
              <w:top w:val="single" w:color="auto" w:sz="4" w:space="0"/>
            </w:tcBorders>
            <w:vAlign w:val="center"/>
          </w:tcPr>
          <w:p w14:paraId="15CEDDAE">
            <w:pPr>
              <w:jc w:val="center"/>
              <w:rPr>
                <w:rFonts w:hint="eastAsia" w:ascii="宋体" w:hAnsi="宋体" w:eastAsia="宋体" w:cs="宋体"/>
                <w:kern w:val="0"/>
                <w:sz w:val="20"/>
                <w:szCs w:val="21"/>
              </w:rPr>
            </w:pPr>
          </w:p>
        </w:tc>
        <w:tc>
          <w:tcPr>
            <w:tcW w:w="830" w:type="pct"/>
            <w:tcBorders>
              <w:top w:val="single" w:color="auto" w:sz="4" w:space="0"/>
            </w:tcBorders>
            <w:vAlign w:val="center"/>
          </w:tcPr>
          <w:p w14:paraId="3C1B13CF">
            <w:pPr>
              <w:jc w:val="center"/>
              <w:rPr>
                <w:rFonts w:hint="eastAsia" w:ascii="宋体" w:hAnsi="宋体" w:eastAsia="宋体" w:cs="宋体"/>
                <w:kern w:val="0"/>
                <w:sz w:val="20"/>
                <w:szCs w:val="21"/>
              </w:rPr>
            </w:pPr>
          </w:p>
        </w:tc>
      </w:tr>
      <w:tr w14:paraId="1071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57198E0C">
            <w:pPr>
              <w:jc w:val="center"/>
              <w:rPr>
                <w:rFonts w:hint="eastAsia" w:ascii="宋体" w:hAnsi="宋体" w:eastAsia="宋体" w:cs="宋体"/>
                <w:kern w:val="0"/>
                <w:sz w:val="20"/>
                <w:szCs w:val="21"/>
              </w:rPr>
            </w:pPr>
            <w:r>
              <w:rPr>
                <w:rFonts w:hint="eastAsia" w:ascii="宋体" w:hAnsi="宋体" w:eastAsia="宋体" w:cs="宋体"/>
                <w:kern w:val="0"/>
                <w:sz w:val="20"/>
                <w:szCs w:val="21"/>
                <w:lang w:bidi="ar"/>
              </w:rPr>
              <w:t>4</w:t>
            </w:r>
          </w:p>
        </w:tc>
        <w:tc>
          <w:tcPr>
            <w:tcW w:w="1275" w:type="pct"/>
            <w:gridSpan w:val="2"/>
            <w:vAlign w:val="center"/>
          </w:tcPr>
          <w:p w14:paraId="0A6B4532">
            <w:pPr>
              <w:jc w:val="center"/>
              <w:rPr>
                <w:rFonts w:hint="eastAsia" w:ascii="宋体" w:hAnsi="宋体" w:eastAsia="宋体" w:cs="宋体"/>
                <w:kern w:val="0"/>
                <w:sz w:val="20"/>
                <w:szCs w:val="21"/>
              </w:rPr>
            </w:pPr>
            <w:r>
              <w:rPr>
                <w:rFonts w:hint="eastAsia" w:ascii="宋体" w:hAnsi="宋体" w:eastAsia="宋体" w:cs="宋体"/>
                <w:kern w:val="0"/>
                <w:sz w:val="20"/>
                <w:szCs w:val="21"/>
              </w:rPr>
              <w:t>主要技术人员</w:t>
            </w:r>
          </w:p>
        </w:tc>
        <w:tc>
          <w:tcPr>
            <w:tcW w:w="529" w:type="pct"/>
            <w:vAlign w:val="center"/>
          </w:tcPr>
          <w:p w14:paraId="504A32AE">
            <w:pPr>
              <w:jc w:val="center"/>
              <w:rPr>
                <w:rFonts w:hint="eastAsia" w:ascii="宋体" w:hAnsi="宋体" w:eastAsia="宋体" w:cs="宋体"/>
                <w:kern w:val="0"/>
                <w:sz w:val="20"/>
                <w:szCs w:val="21"/>
              </w:rPr>
            </w:pPr>
          </w:p>
        </w:tc>
        <w:tc>
          <w:tcPr>
            <w:tcW w:w="1113" w:type="pct"/>
            <w:gridSpan w:val="2"/>
            <w:vAlign w:val="center"/>
          </w:tcPr>
          <w:p w14:paraId="49871ACC">
            <w:pPr>
              <w:jc w:val="center"/>
              <w:rPr>
                <w:rFonts w:hint="eastAsia" w:ascii="宋体" w:hAnsi="宋体" w:eastAsia="宋体" w:cs="宋体"/>
                <w:kern w:val="0"/>
                <w:sz w:val="20"/>
                <w:szCs w:val="21"/>
              </w:rPr>
            </w:pPr>
          </w:p>
        </w:tc>
        <w:tc>
          <w:tcPr>
            <w:tcW w:w="838" w:type="pct"/>
            <w:vAlign w:val="center"/>
          </w:tcPr>
          <w:p w14:paraId="5F1BD8ED">
            <w:pPr>
              <w:jc w:val="center"/>
              <w:rPr>
                <w:rFonts w:hint="eastAsia" w:ascii="宋体" w:hAnsi="宋体" w:eastAsia="宋体" w:cs="宋体"/>
                <w:kern w:val="0"/>
                <w:sz w:val="20"/>
                <w:szCs w:val="21"/>
              </w:rPr>
            </w:pPr>
          </w:p>
        </w:tc>
        <w:tc>
          <w:tcPr>
            <w:tcW w:w="830" w:type="pct"/>
            <w:vAlign w:val="center"/>
          </w:tcPr>
          <w:p w14:paraId="4A5DED9D">
            <w:pPr>
              <w:jc w:val="center"/>
              <w:rPr>
                <w:rFonts w:hint="eastAsia" w:ascii="宋体" w:hAnsi="宋体" w:eastAsia="宋体" w:cs="宋体"/>
                <w:kern w:val="0"/>
                <w:sz w:val="20"/>
                <w:szCs w:val="21"/>
              </w:rPr>
            </w:pPr>
          </w:p>
        </w:tc>
      </w:tr>
      <w:tr w14:paraId="3F39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6D6E6BC2">
            <w:pPr>
              <w:jc w:val="center"/>
              <w:rPr>
                <w:rFonts w:hint="eastAsia" w:ascii="宋体" w:hAnsi="宋体" w:eastAsia="宋体" w:cs="宋体"/>
                <w:kern w:val="0"/>
                <w:sz w:val="20"/>
                <w:szCs w:val="21"/>
              </w:rPr>
            </w:pPr>
            <w:r>
              <w:rPr>
                <w:rFonts w:hint="eastAsia" w:ascii="宋体" w:hAnsi="宋体" w:eastAsia="宋体" w:cs="宋体"/>
                <w:kern w:val="0"/>
                <w:sz w:val="20"/>
                <w:szCs w:val="21"/>
                <w:lang w:bidi="ar"/>
              </w:rPr>
              <w:t>5</w:t>
            </w:r>
          </w:p>
        </w:tc>
        <w:tc>
          <w:tcPr>
            <w:tcW w:w="1275" w:type="pct"/>
            <w:gridSpan w:val="2"/>
            <w:vAlign w:val="center"/>
          </w:tcPr>
          <w:p w14:paraId="4028E95D">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投标文件编制人员</w:t>
            </w:r>
          </w:p>
        </w:tc>
        <w:tc>
          <w:tcPr>
            <w:tcW w:w="529" w:type="pct"/>
            <w:vAlign w:val="center"/>
          </w:tcPr>
          <w:p w14:paraId="7C8D603C">
            <w:pPr>
              <w:jc w:val="center"/>
              <w:rPr>
                <w:rFonts w:hint="eastAsia" w:ascii="宋体" w:hAnsi="宋体" w:eastAsia="宋体" w:cs="宋体"/>
                <w:kern w:val="0"/>
                <w:sz w:val="20"/>
                <w:szCs w:val="21"/>
              </w:rPr>
            </w:pPr>
          </w:p>
        </w:tc>
        <w:tc>
          <w:tcPr>
            <w:tcW w:w="1113" w:type="pct"/>
            <w:gridSpan w:val="2"/>
            <w:vAlign w:val="center"/>
          </w:tcPr>
          <w:p w14:paraId="56B1DAA0">
            <w:pPr>
              <w:jc w:val="center"/>
              <w:rPr>
                <w:rFonts w:hint="eastAsia" w:ascii="宋体" w:hAnsi="宋体" w:eastAsia="宋体" w:cs="宋体"/>
                <w:kern w:val="0"/>
                <w:sz w:val="20"/>
                <w:szCs w:val="21"/>
              </w:rPr>
            </w:pPr>
          </w:p>
        </w:tc>
        <w:tc>
          <w:tcPr>
            <w:tcW w:w="838" w:type="pct"/>
            <w:vAlign w:val="center"/>
          </w:tcPr>
          <w:p w14:paraId="001D1DA5">
            <w:pPr>
              <w:jc w:val="center"/>
              <w:rPr>
                <w:rFonts w:hint="eastAsia" w:ascii="宋体" w:hAnsi="宋体" w:eastAsia="宋体" w:cs="宋体"/>
                <w:kern w:val="0"/>
                <w:sz w:val="20"/>
                <w:szCs w:val="21"/>
              </w:rPr>
            </w:pPr>
          </w:p>
        </w:tc>
        <w:tc>
          <w:tcPr>
            <w:tcW w:w="830" w:type="pct"/>
            <w:vAlign w:val="center"/>
          </w:tcPr>
          <w:p w14:paraId="7806FD88">
            <w:pPr>
              <w:jc w:val="center"/>
              <w:rPr>
                <w:rFonts w:hint="eastAsia" w:ascii="宋体" w:hAnsi="宋体" w:eastAsia="宋体" w:cs="宋体"/>
                <w:kern w:val="0"/>
                <w:sz w:val="20"/>
                <w:szCs w:val="21"/>
              </w:rPr>
            </w:pPr>
          </w:p>
        </w:tc>
      </w:tr>
      <w:tr w14:paraId="7881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142F5FF6">
            <w:pPr>
              <w:rPr>
                <w:rFonts w:hint="eastAsia" w:ascii="宋体" w:hAnsi="宋体" w:eastAsia="宋体" w:cs="宋体"/>
                <w:kern w:val="0"/>
                <w:sz w:val="20"/>
                <w:szCs w:val="21"/>
              </w:rPr>
            </w:pPr>
            <w:r>
              <w:rPr>
                <w:rFonts w:hint="eastAsia" w:ascii="宋体" w:hAnsi="宋体" w:eastAsia="宋体" w:cs="宋体"/>
                <w:b/>
                <w:bCs/>
                <w:kern w:val="0"/>
                <w:sz w:val="20"/>
                <w:szCs w:val="21"/>
              </w:rPr>
              <w:t>说明：同一职务有多人担任（如主要技术人员），应分行填写。</w:t>
            </w:r>
          </w:p>
        </w:tc>
      </w:tr>
      <w:tr w14:paraId="1AF9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vAlign w:val="center"/>
          </w:tcPr>
          <w:p w14:paraId="0ECE4A02">
            <w:pPr>
              <w:jc w:val="center"/>
              <w:rPr>
                <w:rFonts w:hint="eastAsia" w:ascii="宋体" w:hAnsi="宋体" w:eastAsia="宋体" w:cs="宋体"/>
                <w:b/>
                <w:bCs/>
                <w:kern w:val="0"/>
                <w:sz w:val="20"/>
                <w:szCs w:val="21"/>
              </w:rPr>
            </w:pPr>
            <w:r>
              <w:rPr>
                <w:rFonts w:hint="eastAsia" w:ascii="宋体" w:hAnsi="宋体" w:eastAsia="宋体" w:cs="宋体"/>
                <w:b/>
                <w:bCs/>
                <w:kern w:val="0"/>
                <w:sz w:val="20"/>
                <w:szCs w:val="21"/>
              </w:rPr>
              <w:t>投标（响应）供应商关联关系情况</w:t>
            </w:r>
          </w:p>
        </w:tc>
      </w:tr>
      <w:tr w14:paraId="35D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02479576">
            <w:pPr>
              <w:jc w:val="center"/>
              <w:rPr>
                <w:rFonts w:hint="eastAsia" w:ascii="宋体" w:hAnsi="宋体" w:eastAsia="宋体" w:cs="宋体"/>
                <w:kern w:val="0"/>
                <w:sz w:val="20"/>
                <w:szCs w:val="21"/>
                <w:lang w:bidi="ar"/>
              </w:rPr>
            </w:pPr>
            <w:r>
              <w:rPr>
                <w:rFonts w:hint="eastAsia" w:ascii="宋体" w:hAnsi="宋体" w:eastAsia="宋体" w:cs="宋体"/>
                <w:kern w:val="0"/>
                <w:sz w:val="20"/>
                <w:szCs w:val="21"/>
                <w:lang w:bidi="ar"/>
              </w:rPr>
              <w:t>序号</w:t>
            </w:r>
          </w:p>
        </w:tc>
        <w:tc>
          <w:tcPr>
            <w:tcW w:w="1275" w:type="pct"/>
            <w:gridSpan w:val="2"/>
            <w:tcBorders>
              <w:bottom w:val="single" w:color="auto" w:sz="4" w:space="0"/>
            </w:tcBorders>
            <w:vAlign w:val="center"/>
          </w:tcPr>
          <w:p w14:paraId="0F3D6FB7">
            <w:pPr>
              <w:jc w:val="center"/>
              <w:rPr>
                <w:rFonts w:hint="eastAsia" w:ascii="宋体" w:hAnsi="宋体" w:eastAsia="宋体" w:cs="宋体"/>
                <w:kern w:val="0"/>
                <w:sz w:val="20"/>
                <w:szCs w:val="21"/>
              </w:rPr>
            </w:pPr>
            <w:r>
              <w:rPr>
                <w:rFonts w:hint="eastAsia" w:ascii="宋体" w:hAnsi="宋体" w:eastAsia="宋体" w:cs="宋体"/>
                <w:kern w:val="0"/>
                <w:sz w:val="20"/>
                <w:szCs w:val="21"/>
              </w:rPr>
              <w:t>关联关系类型</w:t>
            </w:r>
          </w:p>
        </w:tc>
        <w:tc>
          <w:tcPr>
            <w:tcW w:w="971" w:type="pct"/>
            <w:gridSpan w:val="2"/>
            <w:tcBorders>
              <w:bottom w:val="single" w:color="auto" w:sz="4" w:space="0"/>
            </w:tcBorders>
            <w:vAlign w:val="center"/>
          </w:tcPr>
          <w:p w14:paraId="42F37A87">
            <w:pPr>
              <w:jc w:val="center"/>
              <w:rPr>
                <w:rFonts w:hint="eastAsia" w:ascii="宋体" w:hAnsi="宋体" w:eastAsia="宋体" w:cs="宋体"/>
                <w:kern w:val="0"/>
                <w:sz w:val="20"/>
                <w:szCs w:val="21"/>
              </w:rPr>
            </w:pPr>
            <w:r>
              <w:rPr>
                <w:rFonts w:hint="eastAsia" w:ascii="宋体" w:hAnsi="宋体" w:eastAsia="宋体" w:cs="宋体"/>
                <w:kern w:val="0"/>
                <w:sz w:val="20"/>
                <w:szCs w:val="21"/>
              </w:rPr>
              <w:t>关联主体名称</w:t>
            </w:r>
          </w:p>
        </w:tc>
        <w:tc>
          <w:tcPr>
            <w:tcW w:w="2340" w:type="pct"/>
            <w:gridSpan w:val="3"/>
            <w:tcBorders>
              <w:bottom w:val="single" w:color="auto" w:sz="4" w:space="0"/>
            </w:tcBorders>
            <w:vAlign w:val="center"/>
          </w:tcPr>
          <w:p w14:paraId="11B05C9F">
            <w:pPr>
              <w:jc w:val="center"/>
              <w:rPr>
                <w:rFonts w:hint="eastAsia" w:ascii="宋体" w:hAnsi="宋体" w:eastAsia="宋体" w:cs="宋体"/>
                <w:kern w:val="0"/>
                <w:sz w:val="20"/>
                <w:szCs w:val="21"/>
              </w:rPr>
            </w:pPr>
            <w:r>
              <w:rPr>
                <w:rFonts w:hint="eastAsia" w:ascii="宋体" w:hAnsi="宋体" w:eastAsia="宋体" w:cs="宋体"/>
                <w:kern w:val="0"/>
                <w:sz w:val="20"/>
                <w:szCs w:val="21"/>
              </w:rPr>
              <w:t>备注</w:t>
            </w:r>
          </w:p>
        </w:tc>
      </w:tr>
      <w:tr w14:paraId="66F3D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E39834D">
            <w:pPr>
              <w:jc w:val="center"/>
              <w:rPr>
                <w:rFonts w:hint="eastAsia" w:ascii="宋体" w:hAnsi="宋体" w:eastAsia="宋体" w:cs="宋体"/>
                <w:kern w:val="0"/>
                <w:sz w:val="20"/>
                <w:szCs w:val="21"/>
                <w:lang w:bidi="ar"/>
              </w:rPr>
            </w:pPr>
            <w:r>
              <w:rPr>
                <w:rFonts w:hint="eastAsia" w:ascii="宋体" w:hAnsi="宋体" w:eastAsia="宋体" w:cs="宋体"/>
                <w:kern w:val="0"/>
                <w:sz w:val="20"/>
                <w:szCs w:val="21"/>
                <w:lang w:bidi="ar"/>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1F6EE23D">
            <w:pPr>
              <w:jc w:val="center"/>
              <w:rPr>
                <w:rFonts w:hint="eastAsia" w:ascii="宋体" w:hAnsi="宋体" w:eastAsia="宋体" w:cs="宋体"/>
                <w:kern w:val="0"/>
                <w:sz w:val="20"/>
                <w:szCs w:val="21"/>
              </w:rPr>
            </w:pPr>
            <w:r>
              <w:rPr>
                <w:rFonts w:hint="eastAsia" w:ascii="宋体" w:hAnsi="宋体" w:eastAsia="宋体" w:cs="宋体"/>
                <w:kern w:val="0"/>
                <w:sz w:val="20"/>
                <w:szCs w:val="21"/>
              </w:rPr>
              <w:t>控股股东</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7BE9F9A6">
            <w:pPr>
              <w:jc w:val="center"/>
              <w:rPr>
                <w:rFonts w:hint="eastAsia" w:ascii="宋体" w:hAnsi="宋体" w:eastAsia="宋体" w:cs="宋体"/>
                <w:kern w:val="0"/>
                <w:sz w:val="20"/>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5A1B5E0C">
            <w:pPr>
              <w:snapToGrid w:val="0"/>
              <w:rPr>
                <w:rFonts w:hint="eastAsia" w:ascii="宋体" w:hAnsi="宋体" w:eastAsia="宋体" w:cs="宋体"/>
                <w:kern w:val="0"/>
                <w:sz w:val="20"/>
                <w:szCs w:val="21"/>
              </w:rPr>
            </w:pPr>
            <w:r>
              <w:rPr>
                <w:rFonts w:hint="eastAsia" w:ascii="宋体" w:hAnsi="宋体" w:eastAsia="宋体" w:cs="宋体"/>
                <w:kern w:val="0"/>
                <w:sz w:val="20"/>
                <w:szCs w:val="21"/>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4A2B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vAlign w:val="center"/>
          </w:tcPr>
          <w:p w14:paraId="34C7B15A">
            <w:pPr>
              <w:jc w:val="center"/>
              <w:rPr>
                <w:rFonts w:hint="eastAsia" w:ascii="宋体" w:hAnsi="宋体" w:eastAsia="宋体" w:cs="宋体"/>
                <w:kern w:val="0"/>
                <w:sz w:val="20"/>
                <w:szCs w:val="21"/>
                <w:lang w:bidi="ar"/>
              </w:rPr>
            </w:pPr>
            <w:r>
              <w:rPr>
                <w:rFonts w:hint="eastAsia" w:ascii="宋体" w:hAnsi="宋体" w:eastAsia="宋体" w:cs="宋体"/>
                <w:kern w:val="0"/>
                <w:sz w:val="20"/>
                <w:szCs w:val="21"/>
                <w:lang w:bidi="ar"/>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6BEB9825">
            <w:pPr>
              <w:jc w:val="center"/>
              <w:rPr>
                <w:rFonts w:hint="eastAsia" w:ascii="宋体" w:hAnsi="宋体" w:eastAsia="宋体" w:cs="宋体"/>
                <w:kern w:val="0"/>
                <w:sz w:val="20"/>
                <w:szCs w:val="21"/>
              </w:rPr>
            </w:pPr>
            <w:r>
              <w:rPr>
                <w:rFonts w:hint="eastAsia" w:ascii="宋体" w:hAnsi="宋体" w:eastAsia="宋体" w:cs="宋体"/>
                <w:kern w:val="0"/>
                <w:sz w:val="20"/>
                <w:szCs w:val="21"/>
              </w:rPr>
              <w:t>管理关系</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4838A419">
            <w:pPr>
              <w:jc w:val="center"/>
              <w:rPr>
                <w:rFonts w:hint="eastAsia" w:ascii="宋体" w:hAnsi="宋体" w:eastAsia="宋体" w:cs="宋体"/>
                <w:kern w:val="0"/>
                <w:sz w:val="20"/>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3FFC3936">
            <w:pPr>
              <w:snapToGrid w:val="0"/>
              <w:rPr>
                <w:rFonts w:hint="eastAsia" w:ascii="宋体" w:hAnsi="宋体" w:eastAsia="宋体" w:cs="宋体"/>
                <w:kern w:val="0"/>
                <w:sz w:val="20"/>
                <w:szCs w:val="21"/>
              </w:rPr>
            </w:pPr>
            <w:r>
              <w:rPr>
                <w:rFonts w:hint="eastAsia" w:ascii="宋体" w:hAnsi="宋体" w:eastAsia="宋体" w:cs="宋体"/>
                <w:kern w:val="0"/>
                <w:sz w:val="20"/>
                <w:szCs w:val="21"/>
              </w:rPr>
              <w:t>指对投标（响应）供应商不具有出资持股关系，但对其存在管理关系的主体。</w:t>
            </w:r>
          </w:p>
        </w:tc>
      </w:tr>
      <w:tr w14:paraId="4C99D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14:paraId="052DE43E">
            <w:pPr>
              <w:snapToGrid w:val="0"/>
              <w:rPr>
                <w:rFonts w:hint="eastAsia" w:ascii="宋体" w:hAnsi="宋体" w:eastAsia="宋体" w:cs="宋体"/>
                <w:kern w:val="0"/>
                <w:sz w:val="20"/>
                <w:szCs w:val="21"/>
              </w:rPr>
            </w:pPr>
            <w:r>
              <w:rPr>
                <w:rFonts w:hint="eastAsia" w:ascii="宋体" w:hAnsi="宋体" w:eastAsia="宋体" w:cs="宋体"/>
                <w:b/>
                <w:bCs/>
                <w:kern w:val="0"/>
                <w:sz w:val="20"/>
                <w:szCs w:val="21"/>
              </w:rPr>
              <w:t>说明：同一关联关系类型有多个主体的，应分行填写。</w:t>
            </w:r>
          </w:p>
        </w:tc>
      </w:tr>
    </w:tbl>
    <w:p w14:paraId="45D1E7E3">
      <w:pPr>
        <w:rPr>
          <w:rFonts w:hint="eastAsia" w:ascii="宋体" w:hAnsi="宋体" w:eastAsia="宋体" w:cs="Times New Roman"/>
          <w:b/>
          <w:color w:val="FF0000"/>
          <w:sz w:val="28"/>
          <w:szCs w:val="28"/>
        </w:rPr>
      </w:pPr>
    </w:p>
    <w:p w14:paraId="70BBA215"/>
    <w:p w14:paraId="6945E634">
      <w:r>
        <w:rPr>
          <w:rFonts w:hint="eastAsia"/>
        </w:rPr>
        <w:t>注：</w:t>
      </w:r>
    </w:p>
    <w:p w14:paraId="399D4C5B">
      <w:r>
        <w:rPr>
          <w:rFonts w:hint="eastAsia"/>
        </w:rPr>
        <w:t>1.本项目为网上电子投标项目，响应文件不需法人或授权委托人另行签字，无需加盖单位公章，其中“报价表”中有“签章”字眼，“报价表”处无须盖章，征集文件中其他标注盖章的需要盖章。</w:t>
      </w:r>
    </w:p>
    <w:p w14:paraId="62871560">
      <w:r>
        <w:rPr>
          <w:rFonts w:hint="eastAsia"/>
        </w:rPr>
        <w:t>2.投标人在编辑响应文件时，请按照响应文件格式上传到对应位置，未按格式要求上传到对应位置的将可能导致投标无效，一切后果由供应商自行承担。</w:t>
      </w:r>
    </w:p>
    <w:p w14:paraId="734BE74D">
      <w:r>
        <w:rPr>
          <w:rFonts w:hint="eastAsia"/>
        </w:rPr>
        <w:t>3.响应文件格式中的产品技术参数、报价明细表、报价一览表由系统生成，供应商在投标客户端选择产品、填写报价保存即可。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924D34"/>
    <w:multiLevelType w:val="singleLevel"/>
    <w:tmpl w:val="F1924D3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EDE"/>
    <w:rsid w:val="00161BEF"/>
    <w:rsid w:val="002D3FD3"/>
    <w:rsid w:val="003453C8"/>
    <w:rsid w:val="003A60BA"/>
    <w:rsid w:val="004302A9"/>
    <w:rsid w:val="0047280B"/>
    <w:rsid w:val="00505454"/>
    <w:rsid w:val="00616EBC"/>
    <w:rsid w:val="0064405F"/>
    <w:rsid w:val="00793103"/>
    <w:rsid w:val="00820630"/>
    <w:rsid w:val="00993EDE"/>
    <w:rsid w:val="00AE7618"/>
    <w:rsid w:val="00BC25E5"/>
    <w:rsid w:val="00D76A66"/>
    <w:rsid w:val="00DC1CC6"/>
    <w:rsid w:val="13514682"/>
    <w:rsid w:val="20AC3C1D"/>
    <w:rsid w:val="290B4C49"/>
    <w:rsid w:val="41990C37"/>
    <w:rsid w:val="42C33A59"/>
    <w:rsid w:val="64B93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semiHidden/>
    <w:unhideWhenUsed/>
    <w:qFormat/>
    <w:uiPriority w:val="99"/>
    <w:pPr>
      <w:jc w:val="left"/>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文字 字符"/>
    <w:basedOn w:val="7"/>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2756</Words>
  <Characters>2870</Characters>
  <Lines>98</Lines>
  <Paragraphs>104</Paragraphs>
  <TotalTime>0</TotalTime>
  <ScaleCrop>false</ScaleCrop>
  <LinksUpToDate>false</LinksUpToDate>
  <CharactersWithSpaces>2953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2024-10-02T23:48:00Z</dcterms:created>
  <dc:creator>zhangwen9527</dc:creator>
  <cp:lastModifiedBy>董馨如</cp:lastModifiedBy>
  <dcterms:modified xsi:type="dcterms:W3CDTF">2026-05-19T11:13:26Z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eyJoZGlkIjoiNjAxZDBhYTIxNWMyOTFmMjUzYTQzZmE2MWMwOGViNWYiLCJ1c2VySWQiOiIyNzgzNjc0MzMifQ==</vt:lpwstr>
  </property>
  <property fmtid="{D5CDD505-2E9C-101B-9397-08002B2CF9AE}" pid="3" name="KSOProductBuildVer">
    <vt:lpwstr>2052-12.1.0.26375</vt:lpwstr>
  </property>
  <property fmtid="{D5CDD505-2E9C-101B-9397-08002B2CF9AE}" pid="4" name="ICV">
    <vt:lpwstr>C267847734F54B0B8194FC86D6FFDA7A_13</vt:lpwstr>
  </property>
</Properties>
</file>