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E46C1">
      <w:pPr>
        <w:pStyle w:val="4"/>
        <w:numPr>
          <w:ilvl w:val="0"/>
          <w:numId w:val="0"/>
        </w:num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产品市场销售承诺函</w:t>
      </w:r>
    </w:p>
    <w:p w14:paraId="676B7032">
      <w:pPr>
        <w:pStyle w:val="9"/>
        <w:widowControl w:val="0"/>
        <w:jc w:val="both"/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Hans" w:bidi="ar-SA"/>
        </w:rPr>
      </w:pPr>
      <w:r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Hans" w:bidi="ar-SA"/>
        </w:rPr>
        <w:t>供应商投标（响应）的产品应当是市场上已有销售的规格型号，不得是专供政府采购的产品</w:t>
      </w:r>
      <w:r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CN" w:bidi="ar-SA"/>
        </w:rPr>
        <w:t>。</w:t>
      </w:r>
    </w:p>
    <w:p w14:paraId="39B71FC4">
      <w:pPr>
        <w:widowControl w:val="0"/>
        <w:jc w:val="both"/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Hans" w:bidi="ar-SA"/>
        </w:rPr>
      </w:pPr>
      <w:r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Hans" w:bidi="ar-SA"/>
        </w:rPr>
        <w:t>若入围后核查出属于专供政府采购的产品，产品将下架，并将相关情况报财政部门处理。</w:t>
      </w:r>
    </w:p>
    <w:p w14:paraId="15030B48">
      <w:pPr>
        <w:pStyle w:val="9"/>
        <w:widowControl w:val="0"/>
        <w:jc w:val="both"/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Hans" w:bidi="ar-SA"/>
        </w:rPr>
      </w:pPr>
      <w:r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Hans" w:bidi="ar-SA"/>
        </w:rPr>
        <w:t>提供《产品市场销售承诺函》，并附上产品在政府采购项目（包括自行采购项目）以外的相关证明材料。</w:t>
      </w:r>
      <w:r>
        <w:rPr>
          <w:rFonts w:hint="eastAsia" w:ascii="仿宋_GB2312" w:hAnsi="仿宋_GB2312" w:eastAsia="仿宋_GB2312" w:cs="仿宋_GB2312"/>
          <w:snapToGrid/>
          <w:color w:val="FF0000"/>
          <w:sz w:val="20"/>
          <w:szCs w:val="20"/>
          <w:lang w:eastAsia="zh-Hans"/>
        </w:rPr>
        <w:t>证明材料可从以下类型中任选一项：发票、订单截图、挂网截图、销售合同。</w:t>
      </w:r>
    </w:p>
    <w:p w14:paraId="614CE007">
      <w:pPr>
        <w:pStyle w:val="9"/>
        <w:widowControl w:val="0"/>
        <w:jc w:val="both"/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Hans" w:bidi="ar-SA"/>
        </w:rPr>
      </w:pPr>
      <w:r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Hans" w:bidi="ar-SA"/>
        </w:rPr>
        <w:t>注：</w:t>
      </w:r>
      <w:r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Hans" w:bidi="ar-SA"/>
        </w:rPr>
        <w:t>此处所称“政府采购项目”，是指采购人为国家机关、事业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Hans" w:bidi="ar-SA"/>
        </w:rPr>
        <w:t>单位或团体组织的项目，以及采用框架协议采购的政府采购项目。</w:t>
      </w:r>
    </w:p>
    <w:p w14:paraId="40331823">
      <w:pPr>
        <w:pStyle w:val="9"/>
        <w:widowControl w:val="0"/>
        <w:jc w:val="both"/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Hans" w:bidi="ar-SA"/>
        </w:rPr>
        <w:t>所提供的证明材料须清晰体现投标（响应）产品的品牌型号。若材料信息不一致、模糊不清、无法辨认，或专家依据现有材料无法判断销售事实的，对应采购包按无效投标（响应）处理。</w:t>
      </w:r>
    </w:p>
    <w:p w14:paraId="42A412F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</w:pPr>
    </w:p>
    <w:p w14:paraId="52602B2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  <w:t>产品市场销售承诺函</w:t>
      </w:r>
    </w:p>
    <w:p w14:paraId="5F3F3AE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</w:p>
    <w:p w14:paraId="1C4AB320">
      <w:pPr>
        <w:pStyle w:val="3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我公司承诺</w:t>
      </w:r>
      <w:r>
        <w:rPr>
          <w:rFonts w:hint="eastAsia" w:ascii="宋体" w:hAnsi="宋体" w:cs="Times New Roman"/>
          <w:b w:val="0"/>
          <w:bCs w:val="0"/>
          <w:szCs w:val="21"/>
          <w:u w:val="none"/>
          <w:lang w:val="en-US" w:eastAsia="zh-CN"/>
        </w:rPr>
        <w:t>投标（响应）的</w:t>
      </w:r>
      <w:r>
        <w:rPr>
          <w:rFonts w:hint="eastAsia" w:ascii="宋体" w:hAnsi="宋体" w:cs="Times New Roman"/>
          <w:b w:val="0"/>
          <w:bCs w:val="0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（填写产品品牌型号）是市场上已有销售的规格型号，不属于专供政府采购的产品，郑重承诺如下：</w:t>
      </w:r>
    </w:p>
    <w:p w14:paraId="3F976257">
      <w:pPr>
        <w:pStyle w:val="3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1.产品已有销售记录。我公司在本采购包下投标（响应）的产品，均为市场上已有销售的规格型号，并非为本次框架协议采购而专门定制或生产的专供产品。</w:t>
      </w:r>
    </w:p>
    <w:p w14:paraId="1255DBF1">
      <w:pPr>
        <w:pStyle w:val="3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2.我公司已随本承诺函提供产品销售证明材料（如下），且证明材料真实有效。</w:t>
      </w:r>
    </w:p>
    <w:p w14:paraId="53A518AE">
      <w:pPr>
        <w:pStyle w:val="4"/>
        <w:ind w:firstLine="420" w:firstLineChars="200"/>
        <w:rPr>
          <w:rFonts w:hint="eastAsia" w:ascii="宋体" w:hAnsi="宋体" w:cs="Times New Roman"/>
          <w:b w:val="0"/>
          <w:bCs w:val="0"/>
          <w:color w:val="FF000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color w:val="FF0000"/>
          <w:szCs w:val="21"/>
          <w:highlight w:val="yellow"/>
          <w:lang w:val="en-US" w:eastAsia="zh-CN"/>
        </w:rPr>
        <w:t>（此处上传证明材料）</w:t>
      </w:r>
    </w:p>
    <w:p w14:paraId="058FC93C">
      <w:pPr>
        <w:pStyle w:val="3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上述证明材料所涉及的产品品牌、型号与本次投标（响应）的产品完全一致，且不包含任何政府采购项目（包含自行采购项目、框架协议采购项目，即采购人为国家机关、事业单位、团体组织的项目）。</w:t>
      </w:r>
    </w:p>
    <w:p w14:paraId="779ED0C7">
      <w:pPr>
        <w:pStyle w:val="3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3.接受核查及违规处理。我公司同意评审委员会对证明材料的真实性、有效性进行核查。若证明材料模糊、信息不全、品牌型号不一致，或经核查属于专供政府采购的产品，我公司接受按无效投标（响应）处理；如入围后被查出违规，同意产品下架并报财政部门处理。</w:t>
      </w:r>
    </w:p>
    <w:p w14:paraId="08280FE8">
      <w:pPr>
        <w:pStyle w:val="3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本公司对上述声明内容的真实性负责。如有虚假，将依法承担相应责任。</w:t>
      </w:r>
    </w:p>
    <w:p w14:paraId="5DDC6BD9">
      <w:pPr>
        <w:pStyle w:val="4"/>
        <w:rPr>
          <w:rFonts w:hint="eastAsia"/>
          <w:lang w:val="en-US" w:eastAsia="zh-CN"/>
        </w:rPr>
      </w:pPr>
    </w:p>
    <w:p w14:paraId="53E9C088">
      <w:pPr>
        <w:pStyle w:val="3"/>
        <w:numPr>
          <w:ilvl w:val="0"/>
          <w:numId w:val="0"/>
        </w:numPr>
        <w:ind w:firstLine="420" w:firstLineChars="200"/>
        <w:contextualSpacing/>
        <w:jc w:val="center"/>
        <w:rPr>
          <w:rFonts w:hint="default" w:ascii="宋体" w:hAnsi="宋体" w:cs="Times New Roman"/>
          <w:bCs/>
          <w:szCs w:val="21"/>
          <w:u w:val="single"/>
          <w:lang w:val="en-US" w:eastAsia="zh-CN"/>
        </w:rPr>
      </w:pPr>
      <w:r>
        <w:rPr>
          <w:rFonts w:hint="eastAsia" w:ascii="宋体" w:hAnsi="宋体" w:cs="Times New Roman"/>
          <w:bCs/>
          <w:szCs w:val="21"/>
          <w:lang w:val="en-US" w:eastAsia="zh-CN"/>
        </w:rPr>
        <w:t xml:space="preserve">                                    </w:t>
      </w:r>
      <w:r>
        <w:rPr>
          <w:rFonts w:hint="eastAsia" w:ascii="宋体" w:hAnsi="宋体" w:cs="Times New Roman"/>
          <w:b w:val="0"/>
          <w:bCs/>
          <w:kern w:val="2"/>
          <w:sz w:val="21"/>
          <w:szCs w:val="21"/>
          <w:lang w:val="en-US" w:eastAsia="zh-CN" w:bidi="ar-SA"/>
        </w:rPr>
        <w:t>投标（响应）</w:t>
      </w:r>
      <w:r>
        <w:rPr>
          <w:rFonts w:hint="eastAsia" w:ascii="宋体" w:hAnsi="宋体" w:cs="Times New Roman" w:eastAsiaTheme="minorEastAsia"/>
          <w:b w:val="0"/>
          <w:bCs/>
          <w:kern w:val="2"/>
          <w:sz w:val="21"/>
          <w:szCs w:val="21"/>
          <w:lang w:val="en-US" w:eastAsia="zh-CN" w:bidi="ar-SA"/>
        </w:rPr>
        <w:t>供应商名称：</w:t>
      </w:r>
      <w:r>
        <w:rPr>
          <w:rFonts w:hint="eastAsia" w:ascii="宋体" w:hAnsi="宋体" w:cs="Times New Roman"/>
          <w:bCs/>
          <w:szCs w:val="21"/>
          <w:u w:val="single"/>
          <w:lang w:val="en-US" w:eastAsia="zh-CN"/>
        </w:rPr>
        <w:t xml:space="preserve">            </w:t>
      </w:r>
    </w:p>
    <w:p w14:paraId="14DBD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jc w:val="right"/>
        <w:textAlignment w:val="baseline"/>
        <w:rPr>
          <w:rFonts w:hint="default"/>
          <w:b/>
          <w:bCs/>
          <w:color w:val="FF0000"/>
          <w:lang w:val="en-US" w:eastAsia="zh-CN"/>
        </w:rPr>
      </w:pPr>
      <w:r>
        <w:rPr>
          <w:rFonts w:hint="eastAsia" w:ascii="宋体" w:hAnsi="宋体" w:cs="Times New Roman"/>
          <w:bCs/>
          <w:szCs w:val="21"/>
          <w:lang w:val="en-US" w:eastAsia="zh-CN"/>
        </w:rPr>
        <w:t>日期：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D214D"/>
    <w:rsid w:val="02B506C9"/>
    <w:rsid w:val="036A05D8"/>
    <w:rsid w:val="041E2451"/>
    <w:rsid w:val="051B3D31"/>
    <w:rsid w:val="06420AD1"/>
    <w:rsid w:val="07A9744C"/>
    <w:rsid w:val="081751BC"/>
    <w:rsid w:val="0A711C64"/>
    <w:rsid w:val="0AE75B3C"/>
    <w:rsid w:val="0BA37202"/>
    <w:rsid w:val="11D861DF"/>
    <w:rsid w:val="129F0AAB"/>
    <w:rsid w:val="132F1E2E"/>
    <w:rsid w:val="14333F28"/>
    <w:rsid w:val="1474429F"/>
    <w:rsid w:val="16AB68F3"/>
    <w:rsid w:val="176C34D3"/>
    <w:rsid w:val="18487DAB"/>
    <w:rsid w:val="194505FE"/>
    <w:rsid w:val="1AA00B60"/>
    <w:rsid w:val="1DB624A5"/>
    <w:rsid w:val="1F742441"/>
    <w:rsid w:val="2184200E"/>
    <w:rsid w:val="239666E7"/>
    <w:rsid w:val="23BE21BE"/>
    <w:rsid w:val="245231DD"/>
    <w:rsid w:val="27EA4DF0"/>
    <w:rsid w:val="28BC763A"/>
    <w:rsid w:val="28CF2988"/>
    <w:rsid w:val="2AC44283"/>
    <w:rsid w:val="2C551A9C"/>
    <w:rsid w:val="2C5F7618"/>
    <w:rsid w:val="2C9069D8"/>
    <w:rsid w:val="2D232F10"/>
    <w:rsid w:val="2DAC78B3"/>
    <w:rsid w:val="2DF43FF2"/>
    <w:rsid w:val="2E634FC6"/>
    <w:rsid w:val="2F055134"/>
    <w:rsid w:val="33E12879"/>
    <w:rsid w:val="34257C99"/>
    <w:rsid w:val="348D7433"/>
    <w:rsid w:val="349D66B1"/>
    <w:rsid w:val="34A32FA8"/>
    <w:rsid w:val="34CE2DFE"/>
    <w:rsid w:val="365804E6"/>
    <w:rsid w:val="36E80724"/>
    <w:rsid w:val="3789222E"/>
    <w:rsid w:val="37A421DA"/>
    <w:rsid w:val="383B6049"/>
    <w:rsid w:val="39A529DB"/>
    <w:rsid w:val="39AE345D"/>
    <w:rsid w:val="3A003FB1"/>
    <w:rsid w:val="3B6B5A08"/>
    <w:rsid w:val="3C2033DF"/>
    <w:rsid w:val="3D5C7CE9"/>
    <w:rsid w:val="401C2D5A"/>
    <w:rsid w:val="430253CD"/>
    <w:rsid w:val="43405B2D"/>
    <w:rsid w:val="45E30135"/>
    <w:rsid w:val="46364CA7"/>
    <w:rsid w:val="464E3068"/>
    <w:rsid w:val="49635DB3"/>
    <w:rsid w:val="4CCA7EBB"/>
    <w:rsid w:val="4DA91C75"/>
    <w:rsid w:val="4E497600"/>
    <w:rsid w:val="4FFE214A"/>
    <w:rsid w:val="50B12C64"/>
    <w:rsid w:val="548968E9"/>
    <w:rsid w:val="58F5454D"/>
    <w:rsid w:val="5BA02363"/>
    <w:rsid w:val="5C6A18FF"/>
    <w:rsid w:val="5C993387"/>
    <w:rsid w:val="5D2A510C"/>
    <w:rsid w:val="5EC22387"/>
    <w:rsid w:val="5ED73836"/>
    <w:rsid w:val="5F544801"/>
    <w:rsid w:val="64A010A4"/>
    <w:rsid w:val="65DE4CE7"/>
    <w:rsid w:val="6623094C"/>
    <w:rsid w:val="66312EF1"/>
    <w:rsid w:val="666F6679"/>
    <w:rsid w:val="674B1DDA"/>
    <w:rsid w:val="69D74EB4"/>
    <w:rsid w:val="6A403ED9"/>
    <w:rsid w:val="6C25217A"/>
    <w:rsid w:val="6C886152"/>
    <w:rsid w:val="6D127CA5"/>
    <w:rsid w:val="6ED30A35"/>
    <w:rsid w:val="705E3501"/>
    <w:rsid w:val="737E5413"/>
    <w:rsid w:val="75181898"/>
    <w:rsid w:val="75B77AB7"/>
    <w:rsid w:val="7835664F"/>
    <w:rsid w:val="78AD4288"/>
    <w:rsid w:val="790613EE"/>
    <w:rsid w:val="79530FD3"/>
    <w:rsid w:val="7A907C7D"/>
    <w:rsid w:val="7CCD2ACE"/>
    <w:rsid w:val="7D4D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4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  <w:style w:type="paragraph" w:styleId="4">
    <w:name w:val="Body Text 2"/>
    <w:basedOn w:val="1"/>
    <w:qFormat/>
    <w:uiPriority w:val="0"/>
    <w:pPr>
      <w:adjustRightInd w:val="0"/>
      <w:spacing w:after="120" w:line="480" w:lineRule="auto"/>
      <w:jc w:val="left"/>
      <w:textAlignment w:val="baseline"/>
    </w:pPr>
    <w:rPr>
      <w:rFonts w:ascii="Times New Roman" w:hAnsi="Times New Roman"/>
      <w:kern w:val="0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693</Words>
  <Characters>698</Characters>
  <DocSecurity>0</DocSecurity>
  <Lines>0</Lines>
  <Paragraphs>0</Paragraphs>
  <ScaleCrop>false</ScaleCrop>
  <LinksUpToDate>false</LinksUpToDate>
  <CharactersWithSpaces>762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2024-08-26T08:30:00Z</dcterms:created>
  <dcterms:modified xsi:type="dcterms:W3CDTF">2026-06-08T06:51:17Z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458916E4107A4F5E9828A4ACDBFC3991</vt:lpwstr>
  </property>
  <property fmtid="{D5CDD505-2E9C-101B-9397-08002B2CF9AE}" pid="4" name="KSOTemplateDocerSaveRecord">
    <vt:lpwstr>eyJoZGlkIjoiYWJhZTA5NTBhM2JlYTAyM2RkNjBjZWNkZmNhMzEzN2IiLCJ1c2VySWQiOiIxNDc4MjUzNDUyIn0=</vt:lpwstr>
  </property>
</Properties>
</file>